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A75F" w14:textId="4F7B6629" w:rsidR="00DC04CF" w:rsidRPr="004B7BF6" w:rsidRDefault="00DC04CF" w:rsidP="00DC04CF">
      <w:pPr>
        <w:spacing w:after="120"/>
        <w:jc w:val="center"/>
        <w:rPr>
          <w:rFonts w:ascii="Copperplate Gothic Light" w:hAnsi="Copperplate Gothic Light"/>
          <w:b/>
          <w:bCs/>
          <w:w w:val="150"/>
          <w:sz w:val="36"/>
          <w:szCs w:val="36"/>
        </w:rPr>
      </w:pPr>
      <w:r w:rsidRPr="004B7BF6">
        <w:rPr>
          <w:rFonts w:ascii="Copperplate Gothic Light" w:hAnsi="Copperplate Gothic Light"/>
          <w:b/>
          <w:bCs/>
          <w:w w:val="150"/>
          <w:sz w:val="36"/>
          <w:szCs w:val="36"/>
        </w:rPr>
        <w:t>Zmluva o dielo</w:t>
      </w:r>
    </w:p>
    <w:p w14:paraId="72837C35" w14:textId="7EFD9E79" w:rsidR="00B42351" w:rsidRPr="008116CF" w:rsidRDefault="00B42351" w:rsidP="00745D92">
      <w:pPr>
        <w:pBdr>
          <w:bottom w:val="single" w:sz="4" w:space="1" w:color="auto"/>
        </w:pBdr>
        <w:spacing w:before="0"/>
        <w:jc w:val="center"/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 w:cs="Calibri"/>
          <w:sz w:val="22"/>
          <w:szCs w:val="22"/>
        </w:rPr>
        <w:t>č</w:t>
      </w:r>
      <w:r w:rsidRPr="008116CF">
        <w:rPr>
          <w:rFonts w:ascii="Bookman Old Style" w:hAnsi="Bookman Old Style"/>
          <w:sz w:val="22"/>
          <w:szCs w:val="22"/>
        </w:rPr>
        <w:t xml:space="preserve">. </w:t>
      </w:r>
      <w:r w:rsidR="00DC04CF" w:rsidRPr="008116CF">
        <w:rPr>
          <w:rFonts w:ascii="Bookman Old Style" w:hAnsi="Bookman Old Style"/>
          <w:sz w:val="22"/>
          <w:szCs w:val="22"/>
        </w:rPr>
        <w:t>XXXX/2021</w:t>
      </w:r>
    </w:p>
    <w:p w14:paraId="3940E2B5" w14:textId="62CDFF7B" w:rsidR="00B42351" w:rsidRPr="00745D92" w:rsidRDefault="00B42351" w:rsidP="00745D92">
      <w:pPr>
        <w:rPr>
          <w:rFonts w:ascii="Bookman Old Style" w:hAnsi="Bookman Old Style"/>
        </w:rPr>
      </w:pPr>
      <w:r w:rsidRPr="00745D92">
        <w:rPr>
          <w:rFonts w:ascii="Bookman Old Style" w:hAnsi="Bookman Old Style"/>
        </w:rPr>
        <w:t xml:space="preserve">uzatvorená podľa </w:t>
      </w:r>
      <w:r w:rsidR="00BA2FC0" w:rsidRPr="00745D92">
        <w:rPr>
          <w:rFonts w:ascii="Bookman Old Style" w:hAnsi="Bookman Old Style"/>
        </w:rPr>
        <w:t>§ 536</w:t>
      </w:r>
      <w:r w:rsidR="00D56813">
        <w:rPr>
          <w:rFonts w:ascii="Bookman Old Style" w:hAnsi="Bookman Old Style"/>
        </w:rPr>
        <w:t xml:space="preserve"> a </w:t>
      </w:r>
      <w:r w:rsidR="009C1D38">
        <w:rPr>
          <w:rFonts w:ascii="Bookman Old Style" w:hAnsi="Bookman Old Style"/>
        </w:rPr>
        <w:t>násl</w:t>
      </w:r>
      <w:r w:rsidR="00D56813">
        <w:rPr>
          <w:rFonts w:ascii="Bookman Old Style" w:hAnsi="Bookman Old Style"/>
        </w:rPr>
        <w:t>.</w:t>
      </w:r>
      <w:r w:rsidRPr="00745D92">
        <w:rPr>
          <w:rFonts w:ascii="Bookman Old Style" w:hAnsi="Bookman Old Style"/>
        </w:rPr>
        <w:t xml:space="preserve"> zákona č.</w:t>
      </w:r>
      <w:r w:rsidR="004B7BF6">
        <w:rPr>
          <w:rFonts w:ascii="Bookman Old Style" w:hAnsi="Bookman Old Style"/>
        </w:rPr>
        <w:t xml:space="preserve"> </w:t>
      </w:r>
      <w:r w:rsidRPr="00745D92">
        <w:rPr>
          <w:rFonts w:ascii="Bookman Old Style" w:hAnsi="Bookman Old Style"/>
        </w:rPr>
        <w:t xml:space="preserve">513/1991 Zb. v znení neskorších predpisov (ďalej len </w:t>
      </w:r>
      <w:r w:rsidR="00D56813">
        <w:rPr>
          <w:rFonts w:ascii="Bookman Old Style" w:hAnsi="Bookman Old Style"/>
        </w:rPr>
        <w:t>„</w:t>
      </w:r>
      <w:r w:rsidRPr="00745D92">
        <w:rPr>
          <w:rFonts w:ascii="Bookman Old Style" w:hAnsi="Bookman Old Style"/>
        </w:rPr>
        <w:t>Obchodný zákonník</w:t>
      </w:r>
      <w:r w:rsidR="00D56813">
        <w:rPr>
          <w:rFonts w:ascii="Bookman Old Style" w:hAnsi="Bookman Old Style"/>
        </w:rPr>
        <w:t>“</w:t>
      </w:r>
      <w:r w:rsidRPr="00745D92">
        <w:rPr>
          <w:rFonts w:ascii="Bookman Old Style" w:hAnsi="Bookman Old Style"/>
        </w:rPr>
        <w:t xml:space="preserve">) a príslušných ustanovení zákona č. 343/2015 Z.z. o verejnom obstarávaní a o zmene a doplnení niektorých zákonov v znení neskorších predpisov (ďalej len </w:t>
      </w:r>
      <w:r w:rsidR="004B7BF6">
        <w:rPr>
          <w:rFonts w:ascii="Bookman Old Style" w:hAnsi="Bookman Old Style"/>
        </w:rPr>
        <w:t xml:space="preserve">ako </w:t>
      </w:r>
      <w:r w:rsidRPr="00745D92">
        <w:rPr>
          <w:rFonts w:ascii="Bookman Old Style" w:hAnsi="Bookman Old Style"/>
        </w:rPr>
        <w:t>„</w:t>
      </w:r>
      <w:r w:rsidR="00DC04CF" w:rsidRPr="00745D92">
        <w:rPr>
          <w:rFonts w:ascii="Bookman Old Style" w:hAnsi="Bookman Old Style"/>
        </w:rPr>
        <w:t>ZOD</w:t>
      </w:r>
      <w:r w:rsidRPr="00745D92">
        <w:rPr>
          <w:rFonts w:ascii="Bookman Old Style" w:hAnsi="Bookman Old Style"/>
        </w:rPr>
        <w:t>“</w:t>
      </w:r>
      <w:r w:rsidR="00AD5607">
        <w:rPr>
          <w:rFonts w:ascii="Bookman Old Style" w:hAnsi="Bookman Old Style"/>
        </w:rPr>
        <w:t>, alebo zmluva</w:t>
      </w:r>
      <w:r w:rsidRPr="00745D92">
        <w:rPr>
          <w:rFonts w:ascii="Bookman Old Style" w:hAnsi="Bookman Old Style"/>
        </w:rPr>
        <w:t xml:space="preserve">) medzi: </w:t>
      </w:r>
    </w:p>
    <w:p w14:paraId="065647E4" w14:textId="77777777" w:rsidR="00DC04CF" w:rsidRPr="008116CF" w:rsidRDefault="00DC04CF" w:rsidP="00B42351">
      <w:pPr>
        <w:rPr>
          <w:rFonts w:ascii="Bookman Old Style" w:hAnsi="Bookman Old Style"/>
          <w:sz w:val="22"/>
          <w:szCs w:val="22"/>
        </w:rPr>
      </w:pPr>
    </w:p>
    <w:p w14:paraId="1386FAAB" w14:textId="601E51C3" w:rsidR="00DC04CF" w:rsidRDefault="00DC04CF" w:rsidP="00B42351">
      <w:pPr>
        <w:rPr>
          <w:rFonts w:ascii="Bookman Old Style" w:hAnsi="Bookman Old Style"/>
          <w:sz w:val="22"/>
          <w:szCs w:val="22"/>
        </w:rPr>
      </w:pPr>
    </w:p>
    <w:p w14:paraId="09C046FF" w14:textId="266EC3B9" w:rsidR="00745D92" w:rsidRPr="004B7BF6" w:rsidRDefault="00745D92" w:rsidP="00745D92">
      <w:pPr>
        <w:rPr>
          <w:rFonts w:ascii="Bookman Old Style" w:hAnsi="Bookman Old Style" w:cs="Tahoma"/>
          <w:caps/>
          <w:sz w:val="22"/>
          <w:szCs w:val="22"/>
          <w:lang w:eastAsia="cs-CZ"/>
        </w:rPr>
      </w:pPr>
      <w:r w:rsidRPr="000B4FAA">
        <w:rPr>
          <w:rFonts w:ascii="Bookman Old Style" w:hAnsi="Bookman Old Style" w:cs="Tahoma"/>
          <w:b/>
          <w:bCs/>
          <w:caps/>
          <w:sz w:val="22"/>
          <w:szCs w:val="22"/>
          <w:lang w:eastAsia="cs-CZ"/>
        </w:rPr>
        <w:t xml:space="preserve">Objednávateľ </w:t>
      </w:r>
      <w:r>
        <w:rPr>
          <w:rFonts w:ascii="Bookman Old Style" w:hAnsi="Bookman Old Style" w:cs="Tahoma"/>
          <w:b/>
          <w:bCs/>
          <w:caps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b/>
          <w:bCs/>
          <w:caps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b/>
          <w:bCs/>
          <w:caps/>
          <w:sz w:val="22"/>
          <w:szCs w:val="22"/>
          <w:lang w:eastAsia="cs-CZ"/>
        </w:rPr>
        <w:tab/>
      </w:r>
      <w:r w:rsidRPr="000B4FAA">
        <w:rPr>
          <w:rFonts w:ascii="Bookman Old Style" w:hAnsi="Bookman Old Style" w:cs="Tahoma"/>
          <w:b/>
          <w:bCs/>
          <w:caps/>
          <w:sz w:val="22"/>
          <w:szCs w:val="22"/>
          <w:lang w:eastAsia="cs-CZ"/>
        </w:rPr>
        <w:t>:</w:t>
      </w:r>
      <w:r w:rsidRPr="00B47B49">
        <w:rPr>
          <w:rFonts w:ascii="Bookman Old Style" w:hAnsi="Bookman Old Style" w:cs="Tahoma"/>
          <w:caps/>
          <w:sz w:val="22"/>
          <w:szCs w:val="22"/>
          <w:lang w:eastAsia="cs-CZ"/>
        </w:rPr>
        <w:t xml:space="preserve"> </w:t>
      </w:r>
      <w:r w:rsidRPr="004B7BF6">
        <w:rPr>
          <w:rFonts w:ascii="Bookman Old Style" w:hAnsi="Bookman Old Style"/>
          <w:b/>
          <w:bCs/>
          <w:sz w:val="22"/>
          <w:szCs w:val="22"/>
        </w:rPr>
        <w:t>Verejnoprospešné služby Mesta Kežmarok</w:t>
      </w:r>
      <w:r w:rsidRPr="004B7BF6">
        <w:rPr>
          <w:rFonts w:ascii="Bookman Old Style" w:hAnsi="Bookman Old Style" w:cs="Tahoma"/>
          <w:caps/>
          <w:sz w:val="22"/>
          <w:szCs w:val="22"/>
          <w:lang w:eastAsia="cs-CZ"/>
        </w:rPr>
        <w:tab/>
        <w:t xml:space="preserve">                  </w:t>
      </w:r>
    </w:p>
    <w:p w14:paraId="3070612F" w14:textId="48606C27" w:rsidR="00745D92" w:rsidRPr="004B7BF6" w:rsidRDefault="00745D92" w:rsidP="00745D92">
      <w:pPr>
        <w:rPr>
          <w:rFonts w:ascii="Bookman Old Style" w:hAnsi="Bookman Old Style" w:cs="Tahoma"/>
          <w:sz w:val="22"/>
          <w:szCs w:val="22"/>
          <w:lang w:eastAsia="cs-CZ"/>
        </w:rPr>
      </w:pPr>
      <w:r w:rsidRPr="004B7BF6">
        <w:rPr>
          <w:rFonts w:ascii="Bookman Old Style" w:hAnsi="Bookman Old Style" w:cs="Tahoma"/>
          <w:sz w:val="22"/>
          <w:szCs w:val="22"/>
          <w:lang w:eastAsia="cs-CZ"/>
        </w:rPr>
        <w:t xml:space="preserve">Zastúpený </w:t>
      </w:r>
      <w:r w:rsidRPr="004B7BF6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B7BF6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B7BF6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B7BF6">
        <w:rPr>
          <w:rFonts w:ascii="Bookman Old Style" w:hAnsi="Bookman Old Style" w:cs="Tahoma"/>
          <w:sz w:val="22"/>
          <w:szCs w:val="22"/>
          <w:lang w:eastAsia="cs-CZ"/>
        </w:rPr>
        <w:tab/>
        <w:t>: Ing. Miroslav Škvarek</w:t>
      </w:r>
      <w:r w:rsidR="004B7BF6">
        <w:rPr>
          <w:rFonts w:ascii="Bookman Old Style" w:hAnsi="Bookman Old Style" w:cs="Tahoma"/>
          <w:sz w:val="22"/>
          <w:szCs w:val="22"/>
          <w:lang w:eastAsia="cs-CZ"/>
        </w:rPr>
        <w:t xml:space="preserve">, MPH </w:t>
      </w:r>
      <w:r w:rsidRPr="004B7BF6">
        <w:rPr>
          <w:rFonts w:ascii="Bookman Old Style" w:hAnsi="Bookman Old Style" w:cs="Tahoma"/>
          <w:sz w:val="22"/>
          <w:szCs w:val="22"/>
          <w:lang w:eastAsia="cs-CZ"/>
        </w:rPr>
        <w:t xml:space="preserve"> - riaditeľ</w:t>
      </w:r>
    </w:p>
    <w:p w14:paraId="624D098D" w14:textId="079DC28D" w:rsidR="00745D92" w:rsidRPr="004B7BF6" w:rsidRDefault="00745D92" w:rsidP="00745D92">
      <w:pPr>
        <w:rPr>
          <w:rFonts w:ascii="Bookman Old Style" w:hAnsi="Bookman Old Style" w:cs="Tahoma"/>
          <w:sz w:val="22"/>
          <w:szCs w:val="22"/>
          <w:lang w:eastAsia="cs-CZ"/>
        </w:rPr>
      </w:pPr>
      <w:r w:rsidRPr="004B7BF6">
        <w:rPr>
          <w:rFonts w:ascii="Bookman Old Style" w:hAnsi="Bookman Old Style" w:cs="Tahoma"/>
          <w:sz w:val="22"/>
          <w:szCs w:val="22"/>
          <w:lang w:eastAsia="cs-CZ"/>
        </w:rPr>
        <w:t xml:space="preserve">Sídlo </w:t>
      </w:r>
      <w:r w:rsidRPr="004B7BF6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B7BF6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B7BF6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B7BF6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B7BF6">
        <w:rPr>
          <w:rFonts w:ascii="Bookman Old Style" w:hAnsi="Bookman Old Style" w:cs="Tahoma"/>
          <w:sz w:val="22"/>
          <w:szCs w:val="22"/>
          <w:lang w:eastAsia="cs-CZ"/>
        </w:rPr>
        <w:tab/>
        <w:t xml:space="preserve">: Poľná 1, 060 01 Kežmarok                   </w:t>
      </w:r>
    </w:p>
    <w:p w14:paraId="40744DBD" w14:textId="662B5816" w:rsidR="00745D92" w:rsidRPr="004B7BF6" w:rsidRDefault="004B7BF6" w:rsidP="00745D92">
      <w:pPr>
        <w:spacing w:before="0"/>
        <w:rPr>
          <w:rFonts w:ascii="Bookman Old Style" w:hAnsi="Bookman Old Style" w:cs="Tahoma"/>
          <w:lang w:eastAsia="cs-CZ"/>
        </w:rPr>
      </w:pPr>
      <w:r>
        <w:rPr>
          <w:rFonts w:ascii="Bookman Old Style" w:hAnsi="Bookman Old Style" w:cs="Tahoma"/>
          <w:lang w:eastAsia="cs-CZ"/>
        </w:rPr>
        <w:t>o</w:t>
      </w:r>
      <w:r w:rsidR="00745D92" w:rsidRPr="004B7BF6">
        <w:rPr>
          <w:rFonts w:ascii="Bookman Old Style" w:hAnsi="Bookman Old Style" w:cs="Tahoma"/>
          <w:lang w:eastAsia="cs-CZ"/>
        </w:rPr>
        <w:t xml:space="preserve">soba oprávnená na rokovanie </w:t>
      </w:r>
      <w:r w:rsidRPr="004B7BF6">
        <w:rPr>
          <w:rFonts w:ascii="Bookman Old Style" w:hAnsi="Bookman Old Style" w:cs="Tahoma"/>
          <w:lang w:eastAsia="cs-CZ"/>
        </w:rPr>
        <w:tab/>
      </w:r>
    </w:p>
    <w:p w14:paraId="48D70FD8" w14:textId="36432B48" w:rsidR="00745D92" w:rsidRPr="0044179F" w:rsidRDefault="00745D92" w:rsidP="00745D92">
      <w:pPr>
        <w:spacing w:before="0"/>
        <w:rPr>
          <w:rFonts w:ascii="Bookman Old Style" w:hAnsi="Bookman Old Style" w:cs="Tahoma"/>
          <w:sz w:val="22"/>
          <w:szCs w:val="22"/>
          <w:lang w:eastAsia="cs-CZ"/>
        </w:rPr>
      </w:pPr>
      <w:r w:rsidRPr="004B7BF6">
        <w:rPr>
          <w:rFonts w:ascii="Bookman Old Style" w:hAnsi="Bookman Old Style" w:cs="Tahoma"/>
          <w:lang w:eastAsia="cs-CZ"/>
        </w:rPr>
        <w:t>vo veciach technických:</w:t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          </w:t>
      </w:r>
      <w:r>
        <w:rPr>
          <w:rFonts w:ascii="Bookman Old Style" w:hAnsi="Bookman Old Style" w:cs="Tahoma"/>
          <w:sz w:val="22"/>
          <w:szCs w:val="22"/>
          <w:lang w:eastAsia="cs-CZ"/>
        </w:rPr>
        <w:tab/>
        <w:t>:</w:t>
      </w:r>
      <w:r w:rsidR="004B7BF6">
        <w:rPr>
          <w:rFonts w:ascii="Bookman Old Style" w:hAnsi="Bookman Old Style" w:cs="Tahoma"/>
          <w:sz w:val="22"/>
          <w:szCs w:val="22"/>
          <w:lang w:eastAsia="cs-CZ"/>
        </w:rPr>
        <w:t xml:space="preserve"> .</w:t>
      </w:r>
    </w:p>
    <w:p w14:paraId="7D87B68B" w14:textId="4F55500E" w:rsidR="00745D92" w:rsidRPr="0044179F" w:rsidRDefault="00745D92" w:rsidP="00745D92">
      <w:pPr>
        <w:rPr>
          <w:rFonts w:ascii="Bookman Old Style" w:hAnsi="Bookman Old Style" w:cs="Tahoma"/>
          <w:sz w:val="22"/>
          <w:szCs w:val="22"/>
          <w:lang w:eastAsia="cs-CZ"/>
        </w:rPr>
      </w:pP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IČO </w:t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>:</w:t>
      </w:r>
      <w:r>
        <w:rPr>
          <w:rFonts w:ascii="Bookman Old Style" w:hAnsi="Bookman Old Style" w:cs="Tahoma"/>
          <w:sz w:val="22"/>
          <w:szCs w:val="22"/>
          <w:lang w:eastAsia="cs-CZ"/>
        </w:rPr>
        <w:t xml:space="preserve"> 42234891</w:t>
      </w:r>
    </w:p>
    <w:p w14:paraId="5A72F3F9" w14:textId="5ADF76A1" w:rsidR="00745D92" w:rsidRPr="0044179F" w:rsidRDefault="00745D92" w:rsidP="00745D92">
      <w:pPr>
        <w:rPr>
          <w:rFonts w:ascii="Bookman Old Style" w:hAnsi="Bookman Old Style" w:cs="Tahoma"/>
          <w:sz w:val="22"/>
          <w:szCs w:val="22"/>
          <w:lang w:eastAsia="cs-CZ"/>
        </w:rPr>
      </w:pPr>
      <w:r w:rsidRPr="0044179F">
        <w:rPr>
          <w:rFonts w:ascii="Bookman Old Style" w:hAnsi="Bookman Old Style" w:cs="Tahoma"/>
          <w:sz w:val="22"/>
          <w:szCs w:val="22"/>
          <w:lang w:eastAsia="cs-CZ"/>
        </w:rPr>
        <w:t>DIČ</w:t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: </w:t>
      </w:r>
      <w:r>
        <w:rPr>
          <w:rFonts w:ascii="Bookman Old Style" w:hAnsi="Bookman Old Style" w:cs="Tahoma"/>
          <w:sz w:val="22"/>
          <w:szCs w:val="22"/>
          <w:lang w:eastAsia="cs-CZ"/>
        </w:rPr>
        <w:t>2023473045</w:t>
      </w:r>
    </w:p>
    <w:p w14:paraId="07066C81" w14:textId="364FCEE4" w:rsidR="00745D92" w:rsidRPr="0044179F" w:rsidRDefault="00745D92" w:rsidP="00745D92">
      <w:pPr>
        <w:rPr>
          <w:rFonts w:ascii="Bookman Old Style" w:hAnsi="Bookman Old Style" w:cs="Tahoma"/>
          <w:sz w:val="22"/>
          <w:szCs w:val="22"/>
          <w:lang w:eastAsia="cs-CZ"/>
        </w:rPr>
      </w:pP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IČ DPH </w:t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>:</w:t>
      </w:r>
      <w:r>
        <w:rPr>
          <w:rFonts w:ascii="Bookman Old Style" w:hAnsi="Bookman Old Style" w:cs="Tahoma"/>
          <w:sz w:val="22"/>
          <w:szCs w:val="22"/>
          <w:lang w:eastAsia="cs-CZ"/>
        </w:rPr>
        <w:t xml:space="preserve"> SK2023473045</w:t>
      </w:r>
    </w:p>
    <w:p w14:paraId="1C7D4A90" w14:textId="4E6B9AFC" w:rsidR="00745D92" w:rsidRDefault="00745D92" w:rsidP="00745D92">
      <w:pPr>
        <w:rPr>
          <w:rFonts w:ascii="Bookman Old Style" w:hAnsi="Bookman Old Style" w:cs="Tahoma"/>
          <w:sz w:val="22"/>
          <w:szCs w:val="22"/>
          <w:lang w:eastAsia="cs-CZ"/>
        </w:rPr>
      </w:pP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Bankové spojenie </w:t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: </w:t>
      </w:r>
      <w:proofErr w:type="spellStart"/>
      <w:r w:rsidRPr="000B4FAA">
        <w:rPr>
          <w:rFonts w:ascii="Bookman Old Style" w:hAnsi="Bookman Old Style" w:cs="Tahoma"/>
          <w:sz w:val="22"/>
          <w:szCs w:val="22"/>
          <w:lang w:eastAsia="cs-CZ"/>
        </w:rPr>
        <w:t>UniCreditBank</w:t>
      </w:r>
      <w:proofErr w:type="spellEnd"/>
      <w:r w:rsidRPr="000B4FAA">
        <w:rPr>
          <w:rFonts w:ascii="Bookman Old Style" w:hAnsi="Bookman Old Style" w:cs="Tahoma"/>
          <w:sz w:val="22"/>
          <w:szCs w:val="22"/>
          <w:lang w:eastAsia="cs-CZ"/>
        </w:rPr>
        <w:t xml:space="preserve"> Slovakia, a.s.</w:t>
      </w:r>
    </w:p>
    <w:p w14:paraId="0DA2248C" w14:textId="412C5215" w:rsidR="00745D92" w:rsidRPr="000B4FAA" w:rsidRDefault="00745D92" w:rsidP="00745D92">
      <w:pPr>
        <w:rPr>
          <w:rFonts w:ascii="Bookman Old Style" w:hAnsi="Bookman Old Style" w:cs="Tahoma"/>
          <w:sz w:val="22"/>
          <w:szCs w:val="22"/>
          <w:lang w:eastAsia="cs-CZ"/>
        </w:rPr>
      </w:pPr>
      <w:r w:rsidRPr="000B4FAA">
        <w:rPr>
          <w:rFonts w:ascii="Bookman Old Style" w:hAnsi="Bookman Old Style" w:cs="Tahoma"/>
          <w:sz w:val="22"/>
          <w:szCs w:val="22"/>
          <w:lang w:eastAsia="cs-CZ"/>
        </w:rPr>
        <w:t>Číslo účtu</w:t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0B4FAA">
        <w:rPr>
          <w:rFonts w:ascii="Bookman Old Style" w:hAnsi="Bookman Old Style" w:cs="Tahoma"/>
          <w:sz w:val="22"/>
          <w:szCs w:val="22"/>
          <w:lang w:eastAsia="cs-CZ"/>
        </w:rPr>
        <w:t>:</w:t>
      </w:r>
      <w:r>
        <w:rPr>
          <w:rFonts w:ascii="Bookman Old Style" w:hAnsi="Bookman Old Style" w:cs="Tahoma"/>
          <w:sz w:val="22"/>
          <w:szCs w:val="22"/>
          <w:lang w:eastAsia="cs-CZ"/>
        </w:rPr>
        <w:t xml:space="preserve"> </w:t>
      </w:r>
      <w:r w:rsidRPr="000B4FAA">
        <w:rPr>
          <w:rFonts w:ascii="Bookman Old Style" w:hAnsi="Bookman Old Style" w:cs="Tahoma"/>
          <w:sz w:val="22"/>
          <w:szCs w:val="22"/>
          <w:lang w:eastAsia="cs-CZ"/>
        </w:rPr>
        <w:t>11654710</w:t>
      </w:r>
      <w:r>
        <w:rPr>
          <w:rFonts w:ascii="Bookman Old Style" w:hAnsi="Bookman Old Style" w:cs="Tahoma"/>
          <w:sz w:val="22"/>
          <w:szCs w:val="22"/>
          <w:lang w:eastAsia="cs-CZ"/>
        </w:rPr>
        <w:t>24</w:t>
      </w:r>
      <w:r w:rsidRPr="000B4FAA">
        <w:rPr>
          <w:rFonts w:ascii="Bookman Old Style" w:hAnsi="Bookman Old Style" w:cs="Tahoma"/>
          <w:sz w:val="22"/>
          <w:szCs w:val="22"/>
          <w:lang w:eastAsia="cs-CZ"/>
        </w:rPr>
        <w:t>/1111</w:t>
      </w:r>
    </w:p>
    <w:p w14:paraId="2060C51C" w14:textId="56F8A4B0" w:rsidR="00745D92" w:rsidRPr="0044179F" w:rsidRDefault="00745D92" w:rsidP="00745D92">
      <w:pPr>
        <w:rPr>
          <w:rFonts w:ascii="Bookman Old Style" w:hAnsi="Bookman Old Style" w:cs="Tahoma"/>
          <w:sz w:val="22"/>
          <w:szCs w:val="22"/>
          <w:lang w:eastAsia="cs-CZ"/>
        </w:rPr>
      </w:pPr>
      <w:r w:rsidRPr="000B4FAA">
        <w:rPr>
          <w:rFonts w:ascii="Bookman Old Style" w:hAnsi="Bookman Old Style" w:cs="Tahoma"/>
          <w:sz w:val="22"/>
          <w:szCs w:val="22"/>
          <w:lang w:eastAsia="cs-CZ"/>
        </w:rPr>
        <w:t>IBAN</w:t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0B4FAA">
        <w:rPr>
          <w:rFonts w:ascii="Bookman Old Style" w:hAnsi="Bookman Old Style" w:cs="Tahoma"/>
          <w:sz w:val="22"/>
          <w:szCs w:val="22"/>
          <w:lang w:eastAsia="cs-CZ"/>
        </w:rPr>
        <w:t>:</w:t>
      </w:r>
      <w:r>
        <w:rPr>
          <w:rFonts w:ascii="Bookman Old Style" w:hAnsi="Bookman Old Style" w:cs="Tahoma"/>
          <w:sz w:val="22"/>
          <w:szCs w:val="22"/>
          <w:lang w:eastAsia="cs-CZ"/>
        </w:rPr>
        <w:t xml:space="preserve"> </w:t>
      </w:r>
      <w:r w:rsidRPr="000B4FAA">
        <w:rPr>
          <w:rFonts w:ascii="Bookman Old Style" w:hAnsi="Bookman Old Style" w:cs="Tahoma"/>
          <w:sz w:val="22"/>
          <w:szCs w:val="22"/>
          <w:lang w:eastAsia="cs-CZ"/>
        </w:rPr>
        <w:t>SK60 1111 0000 0011 6547 10</w:t>
      </w:r>
      <w:r>
        <w:rPr>
          <w:rFonts w:ascii="Bookman Old Style" w:hAnsi="Bookman Old Style" w:cs="Tahoma"/>
          <w:sz w:val="22"/>
          <w:szCs w:val="22"/>
          <w:lang w:eastAsia="cs-CZ"/>
        </w:rPr>
        <w:t>24</w:t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                                                                           </w:t>
      </w:r>
    </w:p>
    <w:p w14:paraId="7B3B531C" w14:textId="4AC0F015" w:rsidR="00507EDE" w:rsidRDefault="00745D92" w:rsidP="00745D92">
      <w:pPr>
        <w:rPr>
          <w:rFonts w:ascii="Bookman Old Style" w:hAnsi="Bookman Old Style" w:cs="Tahoma"/>
          <w:sz w:val="22"/>
          <w:szCs w:val="22"/>
          <w:lang w:eastAsia="cs-CZ"/>
        </w:rPr>
      </w:pPr>
      <w:r w:rsidRPr="0044179F">
        <w:rPr>
          <w:rFonts w:ascii="Bookman Old Style" w:hAnsi="Bookman Old Style" w:cs="Tahoma"/>
          <w:sz w:val="22"/>
          <w:szCs w:val="22"/>
          <w:lang w:eastAsia="cs-CZ"/>
        </w:rPr>
        <w:t>Kontakt</w:t>
      </w:r>
      <w:r w:rsidR="00507EDE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telefón </w:t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>:</w:t>
      </w:r>
      <w:r>
        <w:rPr>
          <w:rFonts w:ascii="Bookman Old Style" w:hAnsi="Bookman Old Style" w:cs="Tahoma"/>
          <w:sz w:val="22"/>
          <w:szCs w:val="22"/>
          <w:lang w:eastAsia="cs-CZ"/>
        </w:rPr>
        <w:t xml:space="preserve"> </w:t>
      </w:r>
      <w:r w:rsidR="004B7BF6">
        <w:rPr>
          <w:rFonts w:ascii="Bookman Old Style" w:hAnsi="Bookman Old Style" w:cs="Tahoma"/>
          <w:sz w:val="22"/>
          <w:szCs w:val="22"/>
          <w:lang w:eastAsia="cs-CZ"/>
        </w:rPr>
        <w:t>.</w:t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      </w:t>
      </w:r>
    </w:p>
    <w:p w14:paraId="3B768A21" w14:textId="4BD1CD61" w:rsidR="00745D92" w:rsidRPr="0044179F" w:rsidRDefault="00507EDE" w:rsidP="00745D92">
      <w:pPr>
        <w:rPr>
          <w:rFonts w:ascii="Bookman Old Style" w:hAnsi="Bookman Old Style" w:cs="Tahoma"/>
          <w:sz w:val="22"/>
          <w:szCs w:val="22"/>
          <w:lang w:eastAsia="cs-CZ"/>
        </w:rPr>
      </w:pP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  <w:t xml:space="preserve">mail: </w:t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  <w:t>: vpskk@vpskk.sk</w:t>
      </w:r>
      <w:r w:rsidR="00745D92"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  </w:t>
      </w:r>
      <w:r w:rsidR="00745D92">
        <w:rPr>
          <w:rFonts w:ascii="Bookman Old Style" w:hAnsi="Bookman Old Style" w:cs="Tahoma"/>
          <w:sz w:val="22"/>
          <w:szCs w:val="22"/>
          <w:lang w:eastAsia="cs-CZ"/>
        </w:rPr>
        <w:tab/>
      </w:r>
    </w:p>
    <w:p w14:paraId="0D45B686" w14:textId="77777777" w:rsidR="00745D92" w:rsidRDefault="00745D92" w:rsidP="00745D92">
      <w:pPr>
        <w:ind w:left="3544" w:hanging="3544"/>
        <w:rPr>
          <w:rFonts w:ascii="Bookman Old Style" w:hAnsi="Bookman Old Style" w:cs="Tahoma"/>
          <w:sz w:val="18"/>
          <w:szCs w:val="18"/>
          <w:lang w:eastAsia="cs-CZ"/>
        </w:rPr>
      </w:pP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Spoločnosť zapísaná  </w:t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>:</w:t>
      </w:r>
      <w:r>
        <w:rPr>
          <w:rFonts w:ascii="Bookman Old Style" w:hAnsi="Bookman Old Style" w:cs="Tahoma"/>
          <w:sz w:val="22"/>
          <w:szCs w:val="22"/>
          <w:lang w:eastAsia="cs-CZ"/>
        </w:rPr>
        <w:t xml:space="preserve"> </w:t>
      </w:r>
      <w:r w:rsidRPr="00652B77">
        <w:rPr>
          <w:rFonts w:ascii="Bookman Old Style" w:hAnsi="Bookman Old Style" w:cs="Tahoma"/>
          <w:sz w:val="18"/>
          <w:szCs w:val="18"/>
          <w:lang w:eastAsia="cs-CZ"/>
        </w:rPr>
        <w:t xml:space="preserve">Okresný úrad Kežmarok, odbor živnostenského podnikania, </w:t>
      </w:r>
      <w:r>
        <w:rPr>
          <w:rFonts w:ascii="Bookman Old Style" w:hAnsi="Bookman Old Style" w:cs="Tahoma"/>
          <w:sz w:val="18"/>
          <w:szCs w:val="18"/>
          <w:lang w:eastAsia="cs-CZ"/>
        </w:rPr>
        <w:t xml:space="preserve">  </w:t>
      </w:r>
    </w:p>
    <w:p w14:paraId="4D9DEE5A" w14:textId="0CBD6A9F" w:rsidR="00745D92" w:rsidRDefault="00745D92" w:rsidP="00745D92">
      <w:pPr>
        <w:ind w:left="3544" w:hanging="3544"/>
        <w:rPr>
          <w:rFonts w:ascii="Bookman Old Style" w:hAnsi="Bookman Old Style" w:cs="Tahoma"/>
          <w:sz w:val="22"/>
          <w:szCs w:val="22"/>
          <w:lang w:eastAsia="cs-CZ"/>
        </w:rPr>
      </w:pPr>
      <w:r>
        <w:rPr>
          <w:rFonts w:ascii="Bookman Old Style" w:hAnsi="Bookman Old Style" w:cs="Tahoma"/>
          <w:sz w:val="18"/>
          <w:szCs w:val="18"/>
          <w:lang w:eastAsia="cs-CZ"/>
        </w:rPr>
        <w:t xml:space="preserve">                                                                </w:t>
      </w:r>
      <w:r w:rsidRPr="00652B77">
        <w:rPr>
          <w:rFonts w:ascii="Bookman Old Style" w:hAnsi="Bookman Old Style" w:cs="Tahoma"/>
          <w:sz w:val="18"/>
          <w:szCs w:val="18"/>
          <w:lang w:eastAsia="cs-CZ"/>
        </w:rPr>
        <w:t>č. živ. registra 730-12766</w:t>
      </w:r>
    </w:p>
    <w:p w14:paraId="06339350" w14:textId="42975BE5" w:rsidR="00745D92" w:rsidRDefault="00745D92" w:rsidP="00B42351">
      <w:pPr>
        <w:rPr>
          <w:rFonts w:ascii="Bookman Old Style" w:hAnsi="Bookman Old Style"/>
          <w:sz w:val="22"/>
          <w:szCs w:val="22"/>
        </w:rPr>
      </w:pPr>
    </w:p>
    <w:p w14:paraId="48AE1D94" w14:textId="1F536C42" w:rsidR="005F7913" w:rsidRPr="005F7913" w:rsidRDefault="005F7913" w:rsidP="005F7913">
      <w:pPr>
        <w:rPr>
          <w:rFonts w:ascii="Bookman Old Style" w:hAnsi="Bookman Old Style"/>
        </w:rPr>
      </w:pPr>
      <w:r w:rsidRPr="005F7913">
        <w:rPr>
          <w:rFonts w:ascii="Bookman Old Style" w:hAnsi="Bookman Old Style"/>
        </w:rPr>
        <w:t xml:space="preserve">(ďalej </w:t>
      </w:r>
      <w:r>
        <w:rPr>
          <w:rFonts w:ascii="Bookman Old Style" w:hAnsi="Bookman Old Style"/>
        </w:rPr>
        <w:t xml:space="preserve">aj ako </w:t>
      </w:r>
      <w:r w:rsidRPr="005F7913">
        <w:rPr>
          <w:rFonts w:ascii="Bookman Old Style" w:hAnsi="Bookman Old Style"/>
        </w:rPr>
        <w:t>„</w:t>
      </w:r>
      <w:r w:rsidRPr="004B7BF6">
        <w:rPr>
          <w:rFonts w:ascii="Bookman Old Style" w:hAnsi="Bookman Old Style"/>
          <w:b/>
          <w:bCs/>
        </w:rPr>
        <w:t>objednávateľ</w:t>
      </w:r>
      <w:r w:rsidRPr="005F7913">
        <w:rPr>
          <w:rFonts w:ascii="Bookman Old Style" w:hAnsi="Bookman Old Style"/>
        </w:rPr>
        <w:t xml:space="preserve">“)  </w:t>
      </w:r>
    </w:p>
    <w:p w14:paraId="7B6EE6D5" w14:textId="682AAFFB" w:rsidR="00745D92" w:rsidRDefault="00745D92" w:rsidP="00745D92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</w:p>
    <w:p w14:paraId="68F08E09" w14:textId="77777777" w:rsidR="00745D92" w:rsidRDefault="00745D92" w:rsidP="00745D92">
      <w:pPr>
        <w:rPr>
          <w:rFonts w:ascii="Bookman Old Style" w:hAnsi="Bookman Old Style"/>
          <w:sz w:val="22"/>
          <w:szCs w:val="22"/>
        </w:rPr>
      </w:pPr>
    </w:p>
    <w:p w14:paraId="6706957B" w14:textId="211F3A6D" w:rsidR="00745D92" w:rsidRPr="0044179F" w:rsidRDefault="00745D92" w:rsidP="004B7BF6">
      <w:pPr>
        <w:tabs>
          <w:tab w:val="left" w:pos="3686"/>
        </w:tabs>
        <w:rPr>
          <w:rFonts w:ascii="Bookman Old Style" w:hAnsi="Bookman Old Style" w:cs="Tahoma"/>
          <w:sz w:val="22"/>
          <w:szCs w:val="22"/>
          <w:lang w:eastAsia="cs-CZ"/>
        </w:rPr>
      </w:pPr>
      <w:r w:rsidRPr="000B4FAA">
        <w:rPr>
          <w:rFonts w:ascii="Bookman Old Style" w:hAnsi="Bookman Old Style" w:cs="Tahoma"/>
          <w:b/>
          <w:bCs/>
          <w:sz w:val="22"/>
          <w:szCs w:val="22"/>
          <w:lang w:eastAsia="cs-CZ"/>
        </w:rPr>
        <w:t xml:space="preserve">ZHOTOVITEĽ </w:t>
      </w:r>
      <w:r w:rsidR="004B7BF6">
        <w:rPr>
          <w:rFonts w:ascii="Bookman Old Style" w:hAnsi="Bookman Old Style" w:cs="Tahoma"/>
          <w:b/>
          <w:bCs/>
          <w:sz w:val="22"/>
          <w:szCs w:val="22"/>
          <w:lang w:eastAsia="cs-CZ"/>
        </w:rPr>
        <w:t xml:space="preserve">                          </w:t>
      </w:r>
      <w:r w:rsidRPr="000B4FAA">
        <w:rPr>
          <w:rFonts w:ascii="Bookman Old Style" w:hAnsi="Bookman Old Style" w:cs="Tahoma"/>
          <w:b/>
          <w:bCs/>
          <w:sz w:val="22"/>
          <w:szCs w:val="22"/>
          <w:lang w:eastAsia="cs-CZ"/>
        </w:rPr>
        <w:t>:</w:t>
      </w:r>
      <w:r w:rsidR="004B7BF6">
        <w:rPr>
          <w:rFonts w:ascii="Bookman Old Style" w:hAnsi="Bookman Old Style" w:cs="Tahoma"/>
          <w:b/>
          <w:bCs/>
          <w:sz w:val="22"/>
          <w:szCs w:val="22"/>
          <w:lang w:eastAsia="cs-CZ"/>
        </w:rPr>
        <w:t xml:space="preserve"> </w:t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  <w:t xml:space="preserve">                                                                               </w:t>
      </w:r>
    </w:p>
    <w:p w14:paraId="07EE75A9" w14:textId="54D2FE52" w:rsidR="00745D92" w:rsidRPr="0044179F" w:rsidRDefault="00745D92" w:rsidP="005F7913">
      <w:pPr>
        <w:rPr>
          <w:rFonts w:ascii="Bookman Old Style" w:hAnsi="Bookman Old Style" w:cs="Tahoma"/>
          <w:sz w:val="22"/>
          <w:szCs w:val="22"/>
          <w:lang w:eastAsia="cs-CZ"/>
        </w:rPr>
      </w:pP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Zastúpený  </w:t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>:</w:t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</w:p>
    <w:p w14:paraId="3085A745" w14:textId="03AADA51" w:rsidR="00745D92" w:rsidRPr="0044179F" w:rsidRDefault="00745D92" w:rsidP="005F7913">
      <w:pPr>
        <w:rPr>
          <w:rFonts w:ascii="Bookman Old Style" w:hAnsi="Bookman Old Style" w:cs="Tahoma"/>
          <w:sz w:val="22"/>
          <w:szCs w:val="22"/>
          <w:lang w:eastAsia="cs-CZ"/>
        </w:rPr>
      </w:pP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Sídlo </w:t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>:</w:t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  <w:t xml:space="preserve"> </w:t>
      </w:r>
    </w:p>
    <w:p w14:paraId="126ED876" w14:textId="13622F37" w:rsidR="00745D92" w:rsidRPr="004B7BF6" w:rsidRDefault="00745D92" w:rsidP="004B7BF6">
      <w:pPr>
        <w:spacing w:before="0"/>
        <w:rPr>
          <w:rFonts w:ascii="Bookman Old Style" w:hAnsi="Bookman Old Style" w:cs="Tahoma"/>
          <w:lang w:eastAsia="cs-CZ"/>
        </w:rPr>
      </w:pPr>
      <w:r w:rsidRPr="004B7BF6">
        <w:rPr>
          <w:rFonts w:ascii="Bookman Old Style" w:hAnsi="Bookman Old Style" w:cs="Tahoma"/>
          <w:lang w:eastAsia="cs-CZ"/>
        </w:rPr>
        <w:t xml:space="preserve">Zodpovední zástupcovia pre </w:t>
      </w:r>
      <w:r w:rsidRPr="004B7BF6">
        <w:rPr>
          <w:rFonts w:ascii="Bookman Old Style" w:hAnsi="Bookman Old Style" w:cs="Tahoma"/>
          <w:lang w:eastAsia="cs-CZ"/>
        </w:rPr>
        <w:tab/>
      </w:r>
    </w:p>
    <w:p w14:paraId="4172EAE7" w14:textId="59C93A7E" w:rsidR="00745D92" w:rsidRPr="0044179F" w:rsidRDefault="00745D92" w:rsidP="004B7BF6">
      <w:pPr>
        <w:spacing w:before="0"/>
        <w:rPr>
          <w:rFonts w:ascii="Bookman Old Style" w:hAnsi="Bookman Old Style" w:cs="Tahoma"/>
          <w:sz w:val="22"/>
          <w:szCs w:val="22"/>
          <w:lang w:eastAsia="cs-CZ"/>
        </w:rPr>
      </w:pPr>
      <w:r w:rsidRPr="004B7BF6">
        <w:rPr>
          <w:rFonts w:ascii="Bookman Old Style" w:hAnsi="Bookman Old Style" w:cs="Tahoma"/>
          <w:lang w:eastAsia="cs-CZ"/>
        </w:rPr>
        <w:t xml:space="preserve">zmluvné rokovania </w:t>
      </w:r>
      <w:r w:rsidRPr="004B7BF6">
        <w:rPr>
          <w:rFonts w:ascii="Bookman Old Style" w:hAnsi="Bookman Old Style" w:cs="Tahoma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:  </w:t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</w:p>
    <w:p w14:paraId="70AA770F" w14:textId="7CB152E4" w:rsidR="00745D92" w:rsidRPr="0044179F" w:rsidRDefault="004B7BF6" w:rsidP="005F7913">
      <w:pPr>
        <w:rPr>
          <w:rFonts w:ascii="Bookman Old Style" w:hAnsi="Bookman Old Style" w:cs="Tahoma"/>
          <w:sz w:val="22"/>
          <w:szCs w:val="22"/>
          <w:lang w:eastAsia="cs-CZ"/>
        </w:rPr>
      </w:pPr>
      <w:r>
        <w:rPr>
          <w:rFonts w:ascii="Bookman Old Style" w:hAnsi="Bookman Old Style" w:cs="Tahoma"/>
          <w:sz w:val="22"/>
          <w:szCs w:val="22"/>
          <w:lang w:eastAsia="cs-CZ"/>
        </w:rPr>
        <w:t>v</w:t>
      </w:r>
      <w:r w:rsidR="00745D92"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o veciach  technických </w:t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="00745D92"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:    </w:t>
      </w:r>
      <w:r w:rsidR="00745D92">
        <w:rPr>
          <w:rFonts w:ascii="Bookman Old Style" w:hAnsi="Bookman Old Style" w:cs="Tahoma"/>
          <w:sz w:val="22"/>
          <w:szCs w:val="22"/>
          <w:lang w:eastAsia="cs-CZ"/>
        </w:rPr>
        <w:tab/>
      </w:r>
    </w:p>
    <w:p w14:paraId="56A65DCE" w14:textId="1CE27911" w:rsidR="00745D92" w:rsidRPr="0044179F" w:rsidRDefault="00745D92" w:rsidP="005F7913">
      <w:pPr>
        <w:rPr>
          <w:rFonts w:ascii="Bookman Old Style" w:hAnsi="Bookman Old Style" w:cs="Tahoma"/>
          <w:sz w:val="22"/>
          <w:szCs w:val="22"/>
          <w:lang w:eastAsia="cs-CZ"/>
        </w:rPr>
      </w:pP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IČO  </w:t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:  </w:t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  <w:t xml:space="preserve">   </w:t>
      </w:r>
    </w:p>
    <w:p w14:paraId="47697C48" w14:textId="5D651752" w:rsidR="00745D92" w:rsidRPr="0044179F" w:rsidRDefault="00745D92" w:rsidP="005F7913">
      <w:pPr>
        <w:rPr>
          <w:rFonts w:ascii="Bookman Old Style" w:hAnsi="Bookman Old Style" w:cs="Tahoma"/>
          <w:sz w:val="22"/>
          <w:szCs w:val="22"/>
          <w:lang w:eastAsia="cs-CZ"/>
        </w:rPr>
      </w:pP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DIČ </w:t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:            </w:t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</w:p>
    <w:p w14:paraId="707730AC" w14:textId="68BEF65E" w:rsidR="00745D92" w:rsidRDefault="00745D92" w:rsidP="005F7913">
      <w:pPr>
        <w:rPr>
          <w:rFonts w:ascii="Bookman Old Style" w:hAnsi="Bookman Old Style" w:cs="Tahoma"/>
          <w:sz w:val="22"/>
          <w:szCs w:val="22"/>
          <w:lang w:eastAsia="cs-CZ"/>
        </w:rPr>
      </w:pPr>
      <w:r w:rsidRPr="0044179F">
        <w:rPr>
          <w:rFonts w:ascii="Bookman Old Style" w:hAnsi="Bookman Old Style" w:cs="Tahoma"/>
          <w:sz w:val="22"/>
          <w:szCs w:val="22"/>
          <w:lang w:eastAsia="cs-CZ"/>
        </w:rPr>
        <w:t>IČ DPH</w:t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 </w:t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:   </w:t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</w:p>
    <w:p w14:paraId="69AD4E93" w14:textId="6A16FA3D" w:rsidR="00745D92" w:rsidRPr="0044179F" w:rsidRDefault="00745D92" w:rsidP="005F7913">
      <w:pPr>
        <w:rPr>
          <w:rFonts w:ascii="Bookman Old Style" w:hAnsi="Bookman Old Style" w:cs="Tahoma"/>
          <w:sz w:val="22"/>
          <w:szCs w:val="22"/>
          <w:lang w:eastAsia="cs-CZ"/>
        </w:rPr>
      </w:pP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Bankové spojenie </w:t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>:</w:t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</w:p>
    <w:p w14:paraId="38AC5D61" w14:textId="6981A99C" w:rsidR="00745D92" w:rsidRPr="0044179F" w:rsidRDefault="00745D92" w:rsidP="005F7913">
      <w:pPr>
        <w:rPr>
          <w:rFonts w:ascii="Bookman Old Style" w:hAnsi="Bookman Old Style" w:cs="Tahoma"/>
          <w:sz w:val="22"/>
          <w:szCs w:val="22"/>
          <w:lang w:eastAsia="cs-CZ"/>
        </w:rPr>
      </w:pP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Číslo účtu </w:t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>:</w:t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ab/>
      </w:r>
    </w:p>
    <w:p w14:paraId="4787355E" w14:textId="121E5000" w:rsidR="00745D92" w:rsidRPr="00652B77" w:rsidRDefault="00745D92" w:rsidP="005F7913">
      <w:pPr>
        <w:ind w:left="3544" w:hanging="3544"/>
        <w:rPr>
          <w:rFonts w:ascii="Bookman Old Style" w:hAnsi="Bookman Old Style" w:cs="Tahoma"/>
          <w:sz w:val="18"/>
          <w:szCs w:val="18"/>
          <w:lang w:eastAsia="cs-CZ"/>
        </w:rPr>
      </w:pPr>
      <w:r w:rsidRPr="0044179F">
        <w:rPr>
          <w:rFonts w:ascii="Bookman Old Style" w:hAnsi="Bookman Old Style" w:cs="Tahoma"/>
          <w:sz w:val="22"/>
          <w:szCs w:val="22"/>
          <w:lang w:eastAsia="cs-CZ"/>
        </w:rPr>
        <w:t xml:space="preserve">Spoločnosť zapísaná </w:t>
      </w:r>
      <w:r w:rsidR="005F7913">
        <w:rPr>
          <w:rFonts w:ascii="Bookman Old Style" w:hAnsi="Bookman Old Style" w:cs="Tahoma"/>
          <w:sz w:val="22"/>
          <w:szCs w:val="22"/>
          <w:lang w:eastAsia="cs-CZ"/>
        </w:rPr>
        <w:tab/>
      </w:r>
      <w:r w:rsidRPr="0044179F">
        <w:rPr>
          <w:rFonts w:ascii="Bookman Old Style" w:hAnsi="Bookman Old Style" w:cs="Tahoma"/>
          <w:sz w:val="22"/>
          <w:szCs w:val="22"/>
          <w:lang w:eastAsia="cs-CZ"/>
        </w:rPr>
        <w:t>:</w:t>
      </w:r>
      <w:r>
        <w:rPr>
          <w:rFonts w:ascii="Bookman Old Style" w:hAnsi="Bookman Old Style" w:cs="Tahoma"/>
          <w:sz w:val="22"/>
          <w:szCs w:val="22"/>
          <w:lang w:eastAsia="cs-CZ"/>
        </w:rPr>
        <w:t xml:space="preserve">                 </w:t>
      </w:r>
      <w:r w:rsidRPr="00652B77">
        <w:rPr>
          <w:rFonts w:ascii="Bookman Old Style" w:hAnsi="Bookman Old Style" w:cs="Tahoma"/>
          <w:sz w:val="18"/>
          <w:szCs w:val="18"/>
          <w:lang w:eastAsia="cs-CZ"/>
        </w:rPr>
        <w:t xml:space="preserve">               </w:t>
      </w:r>
    </w:p>
    <w:p w14:paraId="14D18007" w14:textId="3D140D6B" w:rsidR="005F7913" w:rsidRPr="005F7913" w:rsidRDefault="005F7913" w:rsidP="005F7913">
      <w:pPr>
        <w:spacing w:before="120"/>
        <w:rPr>
          <w:rFonts w:ascii="Bookman Old Style" w:hAnsi="Bookman Old Style"/>
        </w:rPr>
      </w:pPr>
      <w:r w:rsidRPr="005F7913">
        <w:rPr>
          <w:rFonts w:ascii="Bookman Old Style" w:hAnsi="Bookman Old Style"/>
        </w:rPr>
        <w:t xml:space="preserve">(ďalej </w:t>
      </w:r>
      <w:r>
        <w:rPr>
          <w:rFonts w:ascii="Bookman Old Style" w:hAnsi="Bookman Old Style"/>
        </w:rPr>
        <w:t>aj ako</w:t>
      </w:r>
      <w:r w:rsidRPr="005F7913">
        <w:rPr>
          <w:rFonts w:ascii="Bookman Old Style" w:hAnsi="Bookman Old Style"/>
        </w:rPr>
        <w:t xml:space="preserve"> „</w:t>
      </w:r>
      <w:r w:rsidRPr="004B7BF6">
        <w:rPr>
          <w:rFonts w:ascii="Bookman Old Style" w:hAnsi="Bookman Old Style"/>
          <w:b/>
          <w:bCs/>
        </w:rPr>
        <w:t>zhotoviteľ</w:t>
      </w:r>
      <w:r w:rsidRPr="005F7913">
        <w:rPr>
          <w:rFonts w:ascii="Bookman Old Style" w:hAnsi="Bookman Old Style"/>
        </w:rPr>
        <w:t xml:space="preserve">“)  </w:t>
      </w:r>
    </w:p>
    <w:p w14:paraId="4E1AF86E" w14:textId="77777777" w:rsidR="00745D92" w:rsidRPr="008116CF" w:rsidRDefault="00745D92" w:rsidP="00B42351">
      <w:pPr>
        <w:rPr>
          <w:rFonts w:ascii="Bookman Old Style" w:hAnsi="Bookman Old Style"/>
          <w:sz w:val="22"/>
          <w:szCs w:val="22"/>
        </w:rPr>
      </w:pPr>
    </w:p>
    <w:p w14:paraId="2DBA02FE" w14:textId="4B4EFF4E" w:rsidR="00B42351" w:rsidRPr="005F7913" w:rsidRDefault="005F7913" w:rsidP="005F7913">
      <w:pPr>
        <w:spacing w:before="120"/>
        <w:jc w:val="left"/>
        <w:rPr>
          <w:rFonts w:ascii="Bookman Old Style" w:hAnsi="Bookman Old Style"/>
        </w:rPr>
      </w:pPr>
      <w:r w:rsidRPr="005F7913">
        <w:rPr>
          <w:rFonts w:ascii="Bookman Old Style" w:hAnsi="Bookman Old Style"/>
        </w:rPr>
        <w:t>(</w:t>
      </w:r>
      <w:r w:rsidR="00B42351" w:rsidRPr="005F7913">
        <w:rPr>
          <w:rFonts w:ascii="Bookman Old Style" w:hAnsi="Bookman Old Style"/>
        </w:rPr>
        <w:t>ďalej spolu aj ako</w:t>
      </w:r>
      <w:r w:rsidR="00B42351" w:rsidRPr="005F7913">
        <w:rPr>
          <w:rFonts w:ascii="Bookman Old Style" w:hAnsi="Bookman Old Style"/>
          <w:b/>
          <w:bCs/>
        </w:rPr>
        <w:t xml:space="preserve"> „zmluvné strany“)</w:t>
      </w:r>
    </w:p>
    <w:p w14:paraId="54118ADC" w14:textId="77777777" w:rsidR="00B42351" w:rsidRPr="008116CF" w:rsidRDefault="00B42351" w:rsidP="00B42351">
      <w:pPr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 xml:space="preserve">  </w:t>
      </w:r>
    </w:p>
    <w:p w14:paraId="400909CA" w14:textId="77777777" w:rsidR="00B42351" w:rsidRPr="008116CF" w:rsidRDefault="00B42351" w:rsidP="005F7913">
      <w:pPr>
        <w:pageBreakBefore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lastRenderedPageBreak/>
        <w:t>Preambula</w:t>
      </w:r>
    </w:p>
    <w:p w14:paraId="40BE5F5C" w14:textId="16F5351C" w:rsidR="005F7913" w:rsidRDefault="008116CF" w:rsidP="008116CF">
      <w:pPr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>Zhotoviteľ je dodávateľ, ktorý je riadne založenou právnickou</w:t>
      </w:r>
      <w:r w:rsidR="00E6733B">
        <w:rPr>
          <w:rFonts w:ascii="Bookman Old Style" w:hAnsi="Bookman Old Style"/>
          <w:sz w:val="22"/>
          <w:szCs w:val="22"/>
        </w:rPr>
        <w:t>/fyzickou</w:t>
      </w:r>
      <w:r w:rsidRPr="008116CF">
        <w:rPr>
          <w:rFonts w:ascii="Bookman Old Style" w:hAnsi="Bookman Old Style"/>
          <w:sz w:val="22"/>
          <w:szCs w:val="22"/>
        </w:rPr>
        <w:t xml:space="preserve"> osobou, má plnú právnu subjektivitu a spôsobilosť právne konať a je úspešným uchádzačom verejného obstarávania – zákazka s nízkou hodnotou s názvom: </w:t>
      </w:r>
    </w:p>
    <w:p w14:paraId="29F0B141" w14:textId="7B4A5A95" w:rsidR="005F7913" w:rsidRDefault="008116CF" w:rsidP="004B7BF6">
      <w:pPr>
        <w:spacing w:before="120" w:after="120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8116CF">
        <w:rPr>
          <w:rFonts w:ascii="Bookman Old Style" w:hAnsi="Bookman Old Style" w:cs="Arial"/>
          <w:b/>
          <w:bCs/>
          <w:sz w:val="22"/>
          <w:szCs w:val="22"/>
        </w:rPr>
        <w:t>„GPS monitoring vozidiel VPS Mesta Kežmarok“</w:t>
      </w:r>
    </w:p>
    <w:p w14:paraId="6ABEFE99" w14:textId="4949A9CA" w:rsidR="008116CF" w:rsidRPr="008116CF" w:rsidRDefault="008116CF" w:rsidP="008116CF">
      <w:pPr>
        <w:rPr>
          <w:rFonts w:ascii="Bookman Old Style" w:hAnsi="Bookman Old Style" w:cs="Arial"/>
          <w:b/>
          <w:bCs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>(ďalej len „</w:t>
      </w:r>
      <w:r w:rsidRPr="008116CF">
        <w:rPr>
          <w:rFonts w:ascii="Bookman Old Style" w:hAnsi="Bookman Old Style"/>
          <w:b/>
          <w:sz w:val="22"/>
          <w:szCs w:val="22"/>
        </w:rPr>
        <w:t>verejné obstarávanie</w:t>
      </w:r>
      <w:r w:rsidRPr="008116CF">
        <w:rPr>
          <w:rFonts w:ascii="Bookman Old Style" w:hAnsi="Bookman Old Style"/>
          <w:sz w:val="22"/>
          <w:szCs w:val="22"/>
        </w:rPr>
        <w:t>“), zadávanej podľa zákona</w:t>
      </w:r>
      <w:r w:rsidR="005F7913">
        <w:rPr>
          <w:rFonts w:ascii="Bookman Old Style" w:hAnsi="Bookman Old Style"/>
          <w:sz w:val="22"/>
          <w:szCs w:val="22"/>
        </w:rPr>
        <w:t xml:space="preserve"> </w:t>
      </w:r>
      <w:r w:rsidRPr="008116CF">
        <w:rPr>
          <w:rFonts w:ascii="Bookman Old Style" w:hAnsi="Bookman Old Style"/>
          <w:sz w:val="22"/>
          <w:szCs w:val="22"/>
        </w:rPr>
        <w:t xml:space="preserve">č. 343/2015 Z. z.  o verejnom obstarávaní a o zmene a doplnení niektorých zákonov </w:t>
      </w:r>
      <w:r w:rsidRPr="008116CF">
        <w:rPr>
          <w:rFonts w:ascii="Bookman Old Style" w:hAnsi="Bookman Old Style"/>
          <w:sz w:val="22"/>
          <w:szCs w:val="22"/>
          <w:vertAlign w:val="subscript"/>
        </w:rPr>
        <w:t>(</w:t>
      </w:r>
      <w:r w:rsidRPr="008116CF">
        <w:rPr>
          <w:rFonts w:ascii="Bookman Old Style" w:hAnsi="Bookman Old Style"/>
          <w:sz w:val="22"/>
          <w:szCs w:val="22"/>
        </w:rPr>
        <w:t>ďalej len „</w:t>
      </w:r>
      <w:r w:rsidRPr="008116CF">
        <w:rPr>
          <w:rFonts w:ascii="Bookman Old Style" w:hAnsi="Bookman Old Style"/>
          <w:b/>
          <w:sz w:val="22"/>
          <w:szCs w:val="22"/>
        </w:rPr>
        <w:t>zákon o verejnom obstarávaní</w:t>
      </w:r>
      <w:r w:rsidRPr="008116CF">
        <w:rPr>
          <w:rFonts w:ascii="Bookman Old Style" w:hAnsi="Bookman Old Style"/>
          <w:sz w:val="22"/>
          <w:szCs w:val="22"/>
        </w:rPr>
        <w:t xml:space="preserve">“). </w:t>
      </w:r>
    </w:p>
    <w:p w14:paraId="3C3A1AD5" w14:textId="77777777" w:rsidR="008116CF" w:rsidRPr="008116CF" w:rsidRDefault="008116CF" w:rsidP="008116CF">
      <w:pPr>
        <w:spacing w:after="10" w:line="249" w:lineRule="auto"/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 xml:space="preserve">V súlade s pravidlami a postupmi verejného obstarávania sa objednávateľ a zhotoviteľ dohodli nasledovne:  </w:t>
      </w:r>
      <w:r w:rsidRPr="008116CF">
        <w:rPr>
          <w:rFonts w:ascii="Bookman Old Style" w:hAnsi="Bookman Old Style"/>
          <w:color w:val="538DD3"/>
          <w:sz w:val="22"/>
          <w:szCs w:val="22"/>
        </w:rPr>
        <w:t xml:space="preserve"> </w:t>
      </w:r>
    </w:p>
    <w:p w14:paraId="1C2442C2" w14:textId="77777777" w:rsidR="008116CF" w:rsidRPr="008116CF" w:rsidRDefault="008116CF" w:rsidP="008116CF">
      <w:pPr>
        <w:spacing w:after="56" w:line="259" w:lineRule="auto"/>
        <w:ind w:left="708"/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color w:val="538DD3"/>
          <w:sz w:val="22"/>
          <w:szCs w:val="22"/>
        </w:rPr>
        <w:t xml:space="preserve"> </w:t>
      </w:r>
    </w:p>
    <w:p w14:paraId="404E1C62" w14:textId="77777777" w:rsidR="00B42351" w:rsidRPr="008116CF" w:rsidRDefault="00B42351" w:rsidP="00B4235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t>I.</w:t>
      </w:r>
    </w:p>
    <w:p w14:paraId="0FA3AB1B" w14:textId="50521338" w:rsidR="00B42351" w:rsidRPr="008116CF" w:rsidRDefault="00057536" w:rsidP="00B4235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Predmet zmluvy</w:t>
      </w:r>
    </w:p>
    <w:p w14:paraId="5283DBCA" w14:textId="6E14F8AE" w:rsidR="005638B5" w:rsidRDefault="005F7913" w:rsidP="005638B5">
      <w:pPr>
        <w:numPr>
          <w:ilvl w:val="0"/>
          <w:numId w:val="3"/>
        </w:numPr>
        <w:spacing w:line="248" w:lineRule="auto"/>
        <w:ind w:left="567" w:hanging="567"/>
        <w:rPr>
          <w:rFonts w:ascii="Bookman Old Style" w:hAnsi="Bookman Old Style"/>
          <w:sz w:val="22"/>
          <w:szCs w:val="22"/>
        </w:rPr>
      </w:pPr>
      <w:r w:rsidRPr="005F7913">
        <w:rPr>
          <w:rFonts w:ascii="Bookman Old Style" w:hAnsi="Bookman Old Style"/>
          <w:sz w:val="22"/>
          <w:szCs w:val="22"/>
        </w:rPr>
        <w:t xml:space="preserve">Predmetom tejto zmluvy je </w:t>
      </w:r>
      <w:r w:rsidR="004B7BF6">
        <w:rPr>
          <w:rFonts w:ascii="Bookman Old Style" w:hAnsi="Bookman Old Style"/>
          <w:sz w:val="22"/>
          <w:szCs w:val="22"/>
        </w:rPr>
        <w:t>dodanie tovarov a služieb (dielo)</w:t>
      </w:r>
      <w:r w:rsidRPr="005F7913">
        <w:rPr>
          <w:rFonts w:ascii="Bookman Old Style" w:hAnsi="Bookman Old Style"/>
          <w:sz w:val="22"/>
          <w:szCs w:val="22"/>
        </w:rPr>
        <w:t xml:space="preserve"> presne </w:t>
      </w:r>
      <w:r w:rsidRPr="004B7BF6">
        <w:rPr>
          <w:rFonts w:ascii="Bookman Old Style" w:hAnsi="Bookman Old Style"/>
          <w:sz w:val="22"/>
          <w:szCs w:val="22"/>
        </w:rPr>
        <w:t>špecifikovan</w:t>
      </w:r>
      <w:r w:rsidR="004B7BF6">
        <w:rPr>
          <w:rFonts w:ascii="Bookman Old Style" w:hAnsi="Bookman Old Style"/>
          <w:sz w:val="22"/>
          <w:szCs w:val="22"/>
        </w:rPr>
        <w:t>ých</w:t>
      </w:r>
      <w:r w:rsidRPr="004B7BF6">
        <w:rPr>
          <w:rFonts w:ascii="Bookman Old Style" w:hAnsi="Bookman Old Style"/>
          <w:sz w:val="22"/>
          <w:szCs w:val="22"/>
        </w:rPr>
        <w:t xml:space="preserve"> v </w:t>
      </w:r>
      <w:r w:rsidR="004B7BF6">
        <w:rPr>
          <w:rFonts w:ascii="Bookman Old Style" w:hAnsi="Bookman Old Style"/>
          <w:sz w:val="22"/>
          <w:szCs w:val="22"/>
        </w:rPr>
        <w:t>Č</w:t>
      </w:r>
      <w:r w:rsidRPr="004B7BF6">
        <w:rPr>
          <w:rFonts w:ascii="Bookman Old Style" w:hAnsi="Bookman Old Style"/>
          <w:sz w:val="22"/>
          <w:szCs w:val="22"/>
        </w:rPr>
        <w:t>l</w:t>
      </w:r>
      <w:r w:rsidRPr="004B7BF6">
        <w:rPr>
          <w:rFonts w:ascii="Bookman Old Style" w:hAnsi="Bookman Old Style" w:cs="Copperplate Gothic Light"/>
          <w:sz w:val="22"/>
          <w:szCs w:val="22"/>
        </w:rPr>
        <w:t>á</w:t>
      </w:r>
      <w:r w:rsidRPr="004B7BF6">
        <w:rPr>
          <w:rFonts w:ascii="Bookman Old Style" w:hAnsi="Bookman Old Style"/>
          <w:sz w:val="22"/>
          <w:szCs w:val="22"/>
        </w:rPr>
        <w:t>nku II</w:t>
      </w:r>
      <w:r w:rsidR="004B7BF6" w:rsidRPr="004B7BF6">
        <w:rPr>
          <w:rFonts w:ascii="Bookman Old Style" w:hAnsi="Bookman Old Style"/>
          <w:sz w:val="22"/>
          <w:szCs w:val="22"/>
        </w:rPr>
        <w:t>.</w:t>
      </w:r>
      <w:r w:rsidRPr="005F7913">
        <w:rPr>
          <w:rFonts w:ascii="Bookman Old Style" w:hAnsi="Bookman Old Style"/>
          <w:sz w:val="22"/>
          <w:szCs w:val="22"/>
        </w:rPr>
        <w:t xml:space="preserve"> tejto zmluvy za podmienok uveden</w:t>
      </w:r>
      <w:r w:rsidRPr="005F7913">
        <w:rPr>
          <w:rFonts w:ascii="Bookman Old Style" w:hAnsi="Bookman Old Style" w:cs="Copperplate Gothic Light"/>
          <w:sz w:val="22"/>
          <w:szCs w:val="22"/>
        </w:rPr>
        <w:t>ý</w:t>
      </w:r>
      <w:r w:rsidRPr="005F7913">
        <w:rPr>
          <w:rFonts w:ascii="Bookman Old Style" w:hAnsi="Bookman Old Style"/>
          <w:sz w:val="22"/>
          <w:szCs w:val="22"/>
        </w:rPr>
        <w:t>ch v tejto zmluve. Zhotoviteľ sa zav</w:t>
      </w:r>
      <w:r w:rsidRPr="005F7913">
        <w:rPr>
          <w:rFonts w:ascii="Bookman Old Style" w:hAnsi="Bookman Old Style" w:cs="Copperplate Gothic Light"/>
          <w:sz w:val="22"/>
          <w:szCs w:val="22"/>
        </w:rPr>
        <w:t>ä</w:t>
      </w:r>
      <w:r w:rsidRPr="005F7913">
        <w:rPr>
          <w:rFonts w:ascii="Bookman Old Style" w:hAnsi="Bookman Old Style"/>
          <w:sz w:val="22"/>
          <w:szCs w:val="22"/>
        </w:rPr>
        <w:t>zuje pre objednávateľa vyhotoviť dielo podľa tejto zmluvy, toto dielo odovzdať v dohodnutom term</w:t>
      </w:r>
      <w:r w:rsidRPr="005F7913">
        <w:rPr>
          <w:rFonts w:ascii="Bookman Old Style" w:hAnsi="Bookman Old Style" w:cs="Copperplate Gothic Light"/>
          <w:sz w:val="22"/>
          <w:szCs w:val="22"/>
        </w:rPr>
        <w:t>í</w:t>
      </w:r>
      <w:r w:rsidRPr="005F7913">
        <w:rPr>
          <w:rFonts w:ascii="Bookman Old Style" w:hAnsi="Bookman Old Style"/>
          <w:sz w:val="22"/>
          <w:szCs w:val="22"/>
        </w:rPr>
        <w:t>ne a objedn</w:t>
      </w:r>
      <w:r w:rsidRPr="005F7913">
        <w:rPr>
          <w:rFonts w:ascii="Bookman Old Style" w:hAnsi="Bookman Old Style" w:cs="Copperplate Gothic Light"/>
          <w:sz w:val="22"/>
          <w:szCs w:val="22"/>
        </w:rPr>
        <w:t>á</w:t>
      </w:r>
      <w:r w:rsidRPr="005F7913">
        <w:rPr>
          <w:rFonts w:ascii="Bookman Old Style" w:hAnsi="Bookman Old Style"/>
          <w:sz w:val="22"/>
          <w:szCs w:val="22"/>
        </w:rPr>
        <w:t>vateľ sa zav</w:t>
      </w:r>
      <w:r w:rsidRPr="005F7913">
        <w:rPr>
          <w:rFonts w:ascii="Bookman Old Style" w:hAnsi="Bookman Old Style" w:cs="Copperplate Gothic Light"/>
          <w:sz w:val="22"/>
          <w:szCs w:val="22"/>
        </w:rPr>
        <w:t>ä</w:t>
      </w:r>
      <w:r w:rsidRPr="005F7913">
        <w:rPr>
          <w:rFonts w:ascii="Bookman Old Style" w:hAnsi="Bookman Old Style"/>
          <w:sz w:val="22"/>
          <w:szCs w:val="22"/>
        </w:rPr>
        <w:t>zuje riadne vyhotoven</w:t>
      </w:r>
      <w:r w:rsidRPr="005F7913">
        <w:rPr>
          <w:rFonts w:ascii="Bookman Old Style" w:hAnsi="Bookman Old Style" w:cs="Copperplate Gothic Light"/>
          <w:sz w:val="22"/>
          <w:szCs w:val="22"/>
        </w:rPr>
        <w:t>é</w:t>
      </w:r>
      <w:r w:rsidRPr="005F7913">
        <w:rPr>
          <w:rFonts w:ascii="Bookman Old Style" w:hAnsi="Bookman Old Style"/>
          <w:sz w:val="22"/>
          <w:szCs w:val="22"/>
        </w:rPr>
        <w:t xml:space="preserve"> dielo prevziať, zaplatiť zaň cenu podľa </w:t>
      </w:r>
      <w:r w:rsidR="004B7BF6">
        <w:rPr>
          <w:rFonts w:ascii="Bookman Old Style" w:hAnsi="Bookman Old Style"/>
          <w:sz w:val="22"/>
          <w:szCs w:val="22"/>
        </w:rPr>
        <w:t>Č</w:t>
      </w:r>
      <w:r w:rsidRPr="005F7913">
        <w:rPr>
          <w:rFonts w:ascii="Bookman Old Style" w:hAnsi="Bookman Old Style"/>
          <w:sz w:val="22"/>
          <w:szCs w:val="22"/>
        </w:rPr>
        <w:t>l</w:t>
      </w:r>
      <w:r w:rsidRPr="005F7913">
        <w:rPr>
          <w:rFonts w:ascii="Bookman Old Style" w:hAnsi="Bookman Old Style" w:cs="Copperplate Gothic Light"/>
          <w:sz w:val="22"/>
          <w:szCs w:val="22"/>
        </w:rPr>
        <w:t>á</w:t>
      </w:r>
      <w:r w:rsidRPr="005F7913">
        <w:rPr>
          <w:rFonts w:ascii="Bookman Old Style" w:hAnsi="Bookman Old Style"/>
          <w:sz w:val="22"/>
          <w:szCs w:val="22"/>
        </w:rPr>
        <w:t xml:space="preserve">nku </w:t>
      </w:r>
      <w:r w:rsidR="004B7BF6">
        <w:rPr>
          <w:rFonts w:ascii="Bookman Old Style" w:hAnsi="Bookman Old Style"/>
          <w:sz w:val="22"/>
          <w:szCs w:val="22"/>
        </w:rPr>
        <w:t>VII</w:t>
      </w:r>
      <w:r w:rsidRPr="005F7913">
        <w:rPr>
          <w:rFonts w:ascii="Bookman Old Style" w:hAnsi="Bookman Old Style"/>
          <w:sz w:val="22"/>
          <w:szCs w:val="22"/>
        </w:rPr>
        <w:t xml:space="preserve">. tejto zmluvy. </w:t>
      </w:r>
    </w:p>
    <w:p w14:paraId="34E06029" w14:textId="50297C86" w:rsidR="005F7913" w:rsidRPr="005F7913" w:rsidRDefault="005638B5" w:rsidP="005638B5">
      <w:pPr>
        <w:numPr>
          <w:ilvl w:val="0"/>
          <w:numId w:val="3"/>
        </w:numPr>
        <w:spacing w:line="248" w:lineRule="auto"/>
        <w:ind w:left="567" w:hanging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Predmet zmluvy </w:t>
      </w:r>
      <w:r w:rsidRPr="008116CF">
        <w:rPr>
          <w:rFonts w:ascii="Bookman Old Style" w:hAnsi="Bookman Old Style"/>
          <w:sz w:val="22"/>
          <w:szCs w:val="22"/>
        </w:rPr>
        <w:t>zahŕňa komplexné riešenie (systém)  monitorovania pohybu a prevádzky vozidiel ako aj ich rezervácie,   vrátane   dodávky, montáže a servisu  potrebných zariadení a programového vybavenia, pričom tento komplexný systém  umožňuje  vytváranie monitorovacích zostáv  a  zaznamenávanie vybraných údajov o prevádzke vozidiel a mechanizmov</w:t>
      </w:r>
    </w:p>
    <w:p w14:paraId="1ED5C7BC" w14:textId="7A38F91D" w:rsidR="005F7913" w:rsidRPr="004B7BF6" w:rsidRDefault="005F7913" w:rsidP="005638B5">
      <w:pPr>
        <w:numPr>
          <w:ilvl w:val="0"/>
          <w:numId w:val="3"/>
        </w:numPr>
        <w:spacing w:line="248" w:lineRule="auto"/>
        <w:ind w:left="567" w:hanging="567"/>
        <w:rPr>
          <w:rFonts w:ascii="Bookman Old Style" w:hAnsi="Bookman Old Style"/>
          <w:sz w:val="22"/>
          <w:szCs w:val="22"/>
        </w:rPr>
      </w:pPr>
      <w:r w:rsidRPr="004B7BF6">
        <w:rPr>
          <w:rFonts w:ascii="Bookman Old Style" w:hAnsi="Bookman Old Style"/>
          <w:sz w:val="22"/>
          <w:szCs w:val="22"/>
        </w:rPr>
        <w:t xml:space="preserve">Odovzdaním celého diela sa rozumie dodávka a montáž riadiacich jednotiek prevádzky, dodanie  a nastavenie softvérového vybavenia,  do všetkých vozidiel, strojov, zariadení a objektov (ďalej len </w:t>
      </w:r>
      <w:r w:rsidRPr="004B7BF6">
        <w:rPr>
          <w:rFonts w:ascii="Bookman Old Style" w:hAnsi="Bookman Old Style" w:cs="Copperplate Gothic Light"/>
          <w:sz w:val="22"/>
          <w:szCs w:val="22"/>
        </w:rPr>
        <w:t>„</w:t>
      </w:r>
      <w:r w:rsidRPr="004B7BF6">
        <w:rPr>
          <w:rFonts w:ascii="Bookman Old Style" w:hAnsi="Bookman Old Style"/>
          <w:sz w:val="22"/>
          <w:szCs w:val="22"/>
        </w:rPr>
        <w:t>Zariadenia</w:t>
      </w:r>
      <w:r w:rsidRPr="004B7BF6">
        <w:rPr>
          <w:rFonts w:ascii="Bookman Old Style" w:hAnsi="Bookman Old Style" w:cs="Copperplate Gothic Light"/>
          <w:sz w:val="22"/>
          <w:szCs w:val="22"/>
        </w:rPr>
        <w:t>“</w:t>
      </w:r>
      <w:r w:rsidRPr="004B7BF6">
        <w:rPr>
          <w:rFonts w:ascii="Bookman Old Style" w:hAnsi="Bookman Old Style"/>
          <w:sz w:val="22"/>
          <w:szCs w:val="22"/>
        </w:rPr>
        <w:t xml:space="preserve">) </w:t>
      </w:r>
      <w:r w:rsidRPr="004B7BF6">
        <w:rPr>
          <w:rFonts w:ascii="Bookman Old Style" w:hAnsi="Bookman Old Style" w:cs="Copperplate Gothic Light"/>
          <w:sz w:val="22"/>
          <w:szCs w:val="22"/>
        </w:rPr>
        <w:t>š</w:t>
      </w:r>
      <w:r w:rsidRPr="004B7BF6">
        <w:rPr>
          <w:rFonts w:ascii="Bookman Old Style" w:hAnsi="Bookman Old Style"/>
          <w:sz w:val="22"/>
          <w:szCs w:val="22"/>
        </w:rPr>
        <w:t>pecifikovan</w:t>
      </w:r>
      <w:r w:rsidRPr="004B7BF6">
        <w:rPr>
          <w:rFonts w:ascii="Bookman Old Style" w:hAnsi="Bookman Old Style" w:cs="Copperplate Gothic Light"/>
          <w:sz w:val="22"/>
          <w:szCs w:val="22"/>
        </w:rPr>
        <w:t>ý</w:t>
      </w:r>
      <w:r w:rsidRPr="004B7BF6">
        <w:rPr>
          <w:rFonts w:ascii="Bookman Old Style" w:hAnsi="Bookman Old Style"/>
          <w:sz w:val="22"/>
          <w:szCs w:val="22"/>
        </w:rPr>
        <w:t>ch podľa čl</w:t>
      </w:r>
      <w:r w:rsidRPr="004B7BF6">
        <w:rPr>
          <w:rFonts w:ascii="Bookman Old Style" w:hAnsi="Bookman Old Style" w:cs="Copperplate Gothic Light"/>
          <w:sz w:val="22"/>
          <w:szCs w:val="22"/>
        </w:rPr>
        <w:t>á</w:t>
      </w:r>
      <w:r w:rsidRPr="004B7BF6">
        <w:rPr>
          <w:rFonts w:ascii="Bookman Old Style" w:hAnsi="Bookman Old Style"/>
          <w:sz w:val="22"/>
          <w:szCs w:val="22"/>
        </w:rPr>
        <w:t>nku  II. bod 2</w:t>
      </w:r>
      <w:r w:rsidR="004B7BF6" w:rsidRPr="004B7BF6">
        <w:rPr>
          <w:rFonts w:ascii="Bookman Old Style" w:hAnsi="Bookman Old Style"/>
          <w:sz w:val="22"/>
          <w:szCs w:val="22"/>
        </w:rPr>
        <w:t>.2</w:t>
      </w:r>
      <w:r w:rsidRPr="004B7BF6">
        <w:rPr>
          <w:rFonts w:ascii="Bookman Old Style" w:hAnsi="Bookman Old Style"/>
          <w:sz w:val="22"/>
          <w:szCs w:val="22"/>
        </w:rPr>
        <w:t xml:space="preserve">. tejto zmluvy.  </w:t>
      </w:r>
    </w:p>
    <w:p w14:paraId="0A5C2BAD" w14:textId="68502B83" w:rsidR="005F7913" w:rsidRPr="005F7913" w:rsidRDefault="005F7913" w:rsidP="005638B5">
      <w:pPr>
        <w:numPr>
          <w:ilvl w:val="0"/>
          <w:numId w:val="3"/>
        </w:numPr>
        <w:spacing w:line="248" w:lineRule="auto"/>
        <w:ind w:left="567" w:hanging="567"/>
        <w:rPr>
          <w:rFonts w:ascii="Bookman Old Style" w:hAnsi="Bookman Old Style"/>
          <w:sz w:val="22"/>
          <w:szCs w:val="22"/>
        </w:rPr>
      </w:pPr>
      <w:r w:rsidRPr="005F7913">
        <w:rPr>
          <w:rFonts w:ascii="Bookman Old Style" w:hAnsi="Bookman Old Style"/>
          <w:sz w:val="22"/>
          <w:szCs w:val="22"/>
        </w:rPr>
        <w:t>Odovzdaním časti diela sa rozumie dod</w:t>
      </w:r>
      <w:r w:rsidRPr="005F7913">
        <w:rPr>
          <w:rFonts w:ascii="Bookman Old Style" w:hAnsi="Bookman Old Style" w:cs="Copperplate Gothic Light"/>
          <w:sz w:val="22"/>
          <w:szCs w:val="22"/>
        </w:rPr>
        <w:t>á</w:t>
      </w:r>
      <w:r w:rsidRPr="005F7913">
        <w:rPr>
          <w:rFonts w:ascii="Bookman Old Style" w:hAnsi="Bookman Old Style"/>
          <w:sz w:val="22"/>
          <w:szCs w:val="22"/>
        </w:rPr>
        <w:t>vka a montáž riadiacich jednotiek prev</w:t>
      </w:r>
      <w:r w:rsidRPr="005F7913">
        <w:rPr>
          <w:rFonts w:ascii="Bookman Old Style" w:hAnsi="Bookman Old Style" w:cs="Copperplate Gothic Light"/>
          <w:sz w:val="22"/>
          <w:szCs w:val="22"/>
        </w:rPr>
        <w:t>á</w:t>
      </w:r>
      <w:r w:rsidRPr="005F7913">
        <w:rPr>
          <w:rFonts w:ascii="Bookman Old Style" w:hAnsi="Bookman Old Style"/>
          <w:sz w:val="22"/>
          <w:szCs w:val="22"/>
        </w:rPr>
        <w:t>dzky, dodanie  a nastavenie softv</w:t>
      </w:r>
      <w:r w:rsidRPr="005F7913">
        <w:rPr>
          <w:rFonts w:ascii="Bookman Old Style" w:hAnsi="Bookman Old Style" w:cs="Copperplate Gothic Light"/>
          <w:sz w:val="22"/>
          <w:szCs w:val="22"/>
        </w:rPr>
        <w:t>é</w:t>
      </w:r>
      <w:r w:rsidRPr="005F7913">
        <w:rPr>
          <w:rFonts w:ascii="Bookman Old Style" w:hAnsi="Bookman Old Style"/>
          <w:sz w:val="22"/>
          <w:szCs w:val="22"/>
        </w:rPr>
        <w:t>rov</w:t>
      </w:r>
      <w:r w:rsidRPr="005F7913">
        <w:rPr>
          <w:rFonts w:ascii="Bookman Old Style" w:hAnsi="Bookman Old Style" w:cs="Copperplate Gothic Light"/>
          <w:sz w:val="22"/>
          <w:szCs w:val="22"/>
        </w:rPr>
        <w:t>é</w:t>
      </w:r>
      <w:r w:rsidRPr="005F7913">
        <w:rPr>
          <w:rFonts w:ascii="Bookman Old Style" w:hAnsi="Bookman Old Style"/>
          <w:sz w:val="22"/>
          <w:szCs w:val="22"/>
        </w:rPr>
        <w:t>ho vybavenia,  do ktor</w:t>
      </w:r>
      <w:r w:rsidRPr="005F7913">
        <w:rPr>
          <w:rFonts w:ascii="Bookman Old Style" w:hAnsi="Bookman Old Style" w:cs="Copperplate Gothic Light"/>
          <w:sz w:val="22"/>
          <w:szCs w:val="22"/>
        </w:rPr>
        <w:t>é</w:t>
      </w:r>
      <w:r w:rsidRPr="005F7913">
        <w:rPr>
          <w:rFonts w:ascii="Bookman Old Style" w:hAnsi="Bookman Old Style"/>
          <w:sz w:val="22"/>
          <w:szCs w:val="22"/>
        </w:rPr>
        <w:t>hokoľvek jedn</w:t>
      </w:r>
      <w:r w:rsidRPr="005F7913">
        <w:rPr>
          <w:rFonts w:ascii="Bookman Old Style" w:hAnsi="Bookman Old Style" w:cs="Copperplate Gothic Light"/>
          <w:sz w:val="22"/>
          <w:szCs w:val="22"/>
        </w:rPr>
        <w:t>é</w:t>
      </w:r>
      <w:r w:rsidRPr="005F7913">
        <w:rPr>
          <w:rFonts w:ascii="Bookman Old Style" w:hAnsi="Bookman Old Style"/>
          <w:sz w:val="22"/>
          <w:szCs w:val="22"/>
        </w:rPr>
        <w:t xml:space="preserve">ho Zariadenia </w:t>
      </w:r>
      <w:r w:rsidRPr="004B7BF6">
        <w:rPr>
          <w:rFonts w:ascii="Bookman Old Style" w:hAnsi="Bookman Old Style" w:cs="Copperplate Gothic Light"/>
          <w:sz w:val="22"/>
          <w:szCs w:val="22"/>
        </w:rPr>
        <w:t>š</w:t>
      </w:r>
      <w:r w:rsidRPr="004B7BF6">
        <w:rPr>
          <w:rFonts w:ascii="Bookman Old Style" w:hAnsi="Bookman Old Style"/>
          <w:sz w:val="22"/>
          <w:szCs w:val="22"/>
        </w:rPr>
        <w:t>pecifikovan</w:t>
      </w:r>
      <w:r w:rsidRPr="004B7BF6">
        <w:rPr>
          <w:rFonts w:ascii="Bookman Old Style" w:hAnsi="Bookman Old Style" w:cs="Copperplate Gothic Light"/>
          <w:sz w:val="22"/>
          <w:szCs w:val="22"/>
        </w:rPr>
        <w:t>é</w:t>
      </w:r>
      <w:r w:rsidRPr="004B7BF6">
        <w:rPr>
          <w:rFonts w:ascii="Bookman Old Style" w:hAnsi="Bookman Old Style"/>
          <w:sz w:val="22"/>
          <w:szCs w:val="22"/>
        </w:rPr>
        <w:t>ho podľa čl</w:t>
      </w:r>
      <w:r w:rsidRPr="004B7BF6">
        <w:rPr>
          <w:rFonts w:ascii="Bookman Old Style" w:hAnsi="Bookman Old Style" w:cs="Copperplate Gothic Light"/>
          <w:sz w:val="22"/>
          <w:szCs w:val="22"/>
        </w:rPr>
        <w:t>á</w:t>
      </w:r>
      <w:r w:rsidRPr="004B7BF6">
        <w:rPr>
          <w:rFonts w:ascii="Bookman Old Style" w:hAnsi="Bookman Old Style"/>
          <w:sz w:val="22"/>
          <w:szCs w:val="22"/>
        </w:rPr>
        <w:t>nku II. bod. 2</w:t>
      </w:r>
      <w:r w:rsidR="004B7BF6" w:rsidRPr="004B7BF6">
        <w:rPr>
          <w:rFonts w:ascii="Bookman Old Style" w:hAnsi="Bookman Old Style"/>
          <w:sz w:val="22"/>
          <w:szCs w:val="22"/>
        </w:rPr>
        <w:t>.2</w:t>
      </w:r>
      <w:r w:rsidRPr="004B7BF6">
        <w:rPr>
          <w:rFonts w:ascii="Bookman Old Style" w:hAnsi="Bookman Old Style"/>
          <w:sz w:val="22"/>
          <w:szCs w:val="22"/>
        </w:rPr>
        <w:t>. tejto zmluvy.</w:t>
      </w:r>
      <w:r w:rsidRPr="005F7913">
        <w:rPr>
          <w:rFonts w:ascii="Bookman Old Style" w:hAnsi="Bookman Old Style"/>
          <w:sz w:val="22"/>
          <w:szCs w:val="22"/>
        </w:rPr>
        <w:t xml:space="preserve">  </w:t>
      </w:r>
    </w:p>
    <w:p w14:paraId="14E7D393" w14:textId="77777777" w:rsidR="00B42351" w:rsidRPr="008116CF" w:rsidRDefault="00B42351" w:rsidP="00B42351">
      <w:pPr>
        <w:rPr>
          <w:rFonts w:ascii="Bookman Old Style" w:hAnsi="Bookman Old Style"/>
          <w:sz w:val="22"/>
          <w:szCs w:val="22"/>
        </w:rPr>
      </w:pPr>
    </w:p>
    <w:p w14:paraId="2CC0FAF8" w14:textId="77777777" w:rsidR="00B42351" w:rsidRPr="008116CF" w:rsidRDefault="00B42351" w:rsidP="00B4235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t>II.</w:t>
      </w:r>
    </w:p>
    <w:p w14:paraId="0268B74B" w14:textId="5B0C6E0D" w:rsidR="00B42351" w:rsidRPr="008116CF" w:rsidRDefault="00B42351" w:rsidP="00B4235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t>Predmet plnenia</w:t>
      </w:r>
      <w:r w:rsidR="00057536">
        <w:rPr>
          <w:rFonts w:ascii="Bookman Old Style" w:hAnsi="Bookman Old Style"/>
          <w:b/>
          <w:bCs/>
          <w:sz w:val="22"/>
          <w:szCs w:val="22"/>
        </w:rPr>
        <w:t>, špecifikácia služby</w:t>
      </w:r>
    </w:p>
    <w:p w14:paraId="55336178" w14:textId="77777777" w:rsidR="005638B5" w:rsidRPr="005638B5" w:rsidRDefault="005638B5" w:rsidP="005638B5">
      <w:pPr>
        <w:pStyle w:val="Odsekzoznamu"/>
        <w:numPr>
          <w:ilvl w:val="0"/>
          <w:numId w:val="5"/>
        </w:numPr>
        <w:spacing w:line="248" w:lineRule="auto"/>
        <w:ind w:left="567" w:hanging="567"/>
        <w:rPr>
          <w:rFonts w:ascii="Bookman Old Style" w:hAnsi="Bookman Old Style"/>
          <w:sz w:val="22"/>
          <w:szCs w:val="22"/>
        </w:rPr>
      </w:pPr>
      <w:r w:rsidRPr="005638B5">
        <w:rPr>
          <w:rFonts w:ascii="Bookman Old Style" w:hAnsi="Bookman Old Style"/>
          <w:sz w:val="22"/>
          <w:szCs w:val="22"/>
        </w:rPr>
        <w:t>Dielom podľa tejto Zmluvy sa rozumie vykonanie dod</w:t>
      </w:r>
      <w:r w:rsidRPr="005638B5">
        <w:rPr>
          <w:rFonts w:ascii="Bookman Old Style" w:hAnsi="Bookman Old Style" w:cs="Copperplate Gothic Light"/>
          <w:sz w:val="22"/>
          <w:szCs w:val="22"/>
        </w:rPr>
        <w:t>á</w:t>
      </w:r>
      <w:r w:rsidRPr="005638B5">
        <w:rPr>
          <w:rFonts w:ascii="Bookman Old Style" w:hAnsi="Bookman Old Style"/>
          <w:sz w:val="22"/>
          <w:szCs w:val="22"/>
        </w:rPr>
        <w:t>vky a mont</w:t>
      </w:r>
      <w:r w:rsidRPr="005638B5">
        <w:rPr>
          <w:rFonts w:ascii="Bookman Old Style" w:hAnsi="Bookman Old Style" w:cs="Copperplate Gothic Light"/>
          <w:sz w:val="22"/>
          <w:szCs w:val="22"/>
        </w:rPr>
        <w:t>á</w:t>
      </w:r>
      <w:r w:rsidRPr="005638B5">
        <w:rPr>
          <w:rFonts w:ascii="Bookman Old Style" w:hAnsi="Bookman Old Style"/>
          <w:sz w:val="22"/>
          <w:szCs w:val="22"/>
        </w:rPr>
        <w:t>že vybran</w:t>
      </w:r>
      <w:r w:rsidRPr="005638B5">
        <w:rPr>
          <w:rFonts w:ascii="Bookman Old Style" w:hAnsi="Bookman Old Style" w:cs="Copperplate Gothic Light"/>
          <w:sz w:val="22"/>
          <w:szCs w:val="22"/>
        </w:rPr>
        <w:t>ý</w:t>
      </w:r>
      <w:r w:rsidRPr="005638B5">
        <w:rPr>
          <w:rFonts w:ascii="Bookman Old Style" w:hAnsi="Bookman Old Style"/>
          <w:sz w:val="22"/>
          <w:szCs w:val="22"/>
        </w:rPr>
        <w:t>ch produktov Zhotoviteľa do Zariaden</w:t>
      </w:r>
      <w:r w:rsidRPr="005638B5">
        <w:rPr>
          <w:rFonts w:ascii="Bookman Old Style" w:hAnsi="Bookman Old Style" w:cs="Copperplate Gothic Light"/>
          <w:sz w:val="22"/>
          <w:szCs w:val="22"/>
        </w:rPr>
        <w:t>í</w:t>
      </w:r>
      <w:r w:rsidRPr="005638B5">
        <w:rPr>
          <w:rFonts w:ascii="Bookman Old Style" w:hAnsi="Bookman Old Style"/>
          <w:sz w:val="22"/>
          <w:szCs w:val="22"/>
        </w:rPr>
        <w:t xml:space="preserve"> Objedn</w:t>
      </w:r>
      <w:r w:rsidRPr="005638B5">
        <w:rPr>
          <w:rFonts w:ascii="Bookman Old Style" w:hAnsi="Bookman Old Style" w:cs="Copperplate Gothic Light"/>
          <w:sz w:val="22"/>
          <w:szCs w:val="22"/>
        </w:rPr>
        <w:t>á</w:t>
      </w:r>
      <w:r w:rsidRPr="005638B5">
        <w:rPr>
          <w:rFonts w:ascii="Bookman Old Style" w:hAnsi="Bookman Old Style"/>
          <w:sz w:val="22"/>
          <w:szCs w:val="22"/>
        </w:rPr>
        <w:t>vateľa, vr</w:t>
      </w:r>
      <w:r w:rsidRPr="005638B5">
        <w:rPr>
          <w:rFonts w:ascii="Bookman Old Style" w:hAnsi="Bookman Old Style" w:cs="Copperplate Gothic Light"/>
          <w:sz w:val="22"/>
          <w:szCs w:val="22"/>
        </w:rPr>
        <w:t>á</w:t>
      </w:r>
      <w:r w:rsidRPr="005638B5">
        <w:rPr>
          <w:rFonts w:ascii="Bookman Old Style" w:hAnsi="Bookman Old Style"/>
          <w:sz w:val="22"/>
          <w:szCs w:val="22"/>
        </w:rPr>
        <w:t>tane dod</w:t>
      </w:r>
      <w:r w:rsidRPr="005638B5">
        <w:rPr>
          <w:rFonts w:ascii="Bookman Old Style" w:hAnsi="Bookman Old Style" w:cs="Copperplate Gothic Light"/>
          <w:sz w:val="22"/>
          <w:szCs w:val="22"/>
        </w:rPr>
        <w:t>á</w:t>
      </w:r>
      <w:r w:rsidRPr="005638B5">
        <w:rPr>
          <w:rFonts w:ascii="Bookman Old Style" w:hAnsi="Bookman Old Style"/>
          <w:sz w:val="22"/>
          <w:szCs w:val="22"/>
        </w:rPr>
        <w:t>vky a nastavenia softv</w:t>
      </w:r>
      <w:r w:rsidRPr="005638B5">
        <w:rPr>
          <w:rFonts w:ascii="Bookman Old Style" w:hAnsi="Bookman Old Style" w:cs="Copperplate Gothic Light"/>
          <w:sz w:val="22"/>
          <w:szCs w:val="22"/>
        </w:rPr>
        <w:t>é</w:t>
      </w:r>
      <w:r w:rsidRPr="005638B5">
        <w:rPr>
          <w:rFonts w:ascii="Bookman Old Style" w:hAnsi="Bookman Old Style"/>
          <w:sz w:val="22"/>
          <w:szCs w:val="22"/>
        </w:rPr>
        <w:t>rov</w:t>
      </w:r>
      <w:r w:rsidRPr="005638B5">
        <w:rPr>
          <w:rFonts w:ascii="Bookman Old Style" w:hAnsi="Bookman Old Style" w:cs="Copperplate Gothic Light"/>
          <w:sz w:val="22"/>
          <w:szCs w:val="22"/>
        </w:rPr>
        <w:t>é</w:t>
      </w:r>
      <w:r w:rsidRPr="005638B5">
        <w:rPr>
          <w:rFonts w:ascii="Bookman Old Style" w:hAnsi="Bookman Old Style"/>
          <w:sz w:val="22"/>
          <w:szCs w:val="22"/>
        </w:rPr>
        <w:t xml:space="preserve">ho vybavenia, t.j.: </w:t>
      </w:r>
    </w:p>
    <w:p w14:paraId="2F2F24A4" w14:textId="1EFFDFFB" w:rsidR="005638B5" w:rsidRPr="00D25CA5" w:rsidRDefault="005638B5" w:rsidP="00D25CA5">
      <w:pPr>
        <w:pStyle w:val="Odsekzoznamu"/>
        <w:numPr>
          <w:ilvl w:val="0"/>
          <w:numId w:val="24"/>
        </w:numPr>
        <w:ind w:right="425"/>
        <w:rPr>
          <w:rFonts w:ascii="Bookman Old Style" w:hAnsi="Bookman Old Style"/>
          <w:sz w:val="22"/>
          <w:szCs w:val="22"/>
        </w:rPr>
      </w:pPr>
      <w:r w:rsidRPr="00D25CA5">
        <w:rPr>
          <w:rFonts w:ascii="Bookman Old Style" w:hAnsi="Bookman Old Style"/>
          <w:sz w:val="22"/>
          <w:szCs w:val="22"/>
        </w:rPr>
        <w:t>dodávka a montáž riadiacich jednotiek</w:t>
      </w:r>
      <w:r w:rsidR="00D25CA5" w:rsidRPr="00D25CA5">
        <w:rPr>
          <w:rFonts w:ascii="Bookman Old Style" w:hAnsi="Bookman Old Style"/>
          <w:sz w:val="22"/>
          <w:szCs w:val="22"/>
        </w:rPr>
        <w:t xml:space="preserve"> a</w:t>
      </w:r>
      <w:r w:rsidR="00D25CA5">
        <w:rPr>
          <w:rFonts w:ascii="Bookman Old Style" w:hAnsi="Bookman Old Style"/>
          <w:sz w:val="22"/>
          <w:szCs w:val="22"/>
        </w:rPr>
        <w:t> </w:t>
      </w:r>
      <w:r w:rsidR="00D25CA5" w:rsidRPr="00D25CA5">
        <w:rPr>
          <w:rFonts w:ascii="Bookman Old Style" w:hAnsi="Bookman Old Style"/>
          <w:sz w:val="22"/>
          <w:szCs w:val="22"/>
        </w:rPr>
        <w:t>príslušenstva</w:t>
      </w:r>
      <w:r w:rsidR="00D25CA5">
        <w:rPr>
          <w:rFonts w:ascii="Bookman Old Style" w:hAnsi="Bookman Old Style"/>
          <w:sz w:val="22"/>
          <w:szCs w:val="22"/>
        </w:rPr>
        <w:t xml:space="preserve"> pre zabezpečenie </w:t>
      </w:r>
      <w:r w:rsidRPr="00D25CA5">
        <w:rPr>
          <w:rFonts w:ascii="Bookman Old Style" w:hAnsi="Bookman Old Style"/>
          <w:sz w:val="22"/>
          <w:szCs w:val="22"/>
        </w:rPr>
        <w:t xml:space="preserve"> prev</w:t>
      </w:r>
      <w:r w:rsidRPr="00D25CA5">
        <w:rPr>
          <w:rFonts w:ascii="Bookman Old Style" w:hAnsi="Bookman Old Style" w:cs="Copperplate Gothic Light"/>
          <w:sz w:val="22"/>
          <w:szCs w:val="22"/>
        </w:rPr>
        <w:t>á</w:t>
      </w:r>
      <w:r w:rsidRPr="00D25CA5">
        <w:rPr>
          <w:rFonts w:ascii="Bookman Old Style" w:hAnsi="Bookman Old Style"/>
          <w:sz w:val="22"/>
          <w:szCs w:val="22"/>
        </w:rPr>
        <w:t>dzky</w:t>
      </w:r>
      <w:r w:rsidR="00057536" w:rsidRPr="00D25CA5">
        <w:rPr>
          <w:rFonts w:ascii="Bookman Old Style" w:hAnsi="Bookman Old Style"/>
          <w:sz w:val="22"/>
          <w:szCs w:val="22"/>
        </w:rPr>
        <w:t xml:space="preserve"> vozidiel a techniky</w:t>
      </w:r>
      <w:r w:rsidRPr="00D25CA5">
        <w:rPr>
          <w:rFonts w:ascii="Bookman Old Style" w:hAnsi="Bookman Old Style"/>
          <w:sz w:val="22"/>
          <w:szCs w:val="22"/>
        </w:rPr>
        <w:t xml:space="preserve"> </w:t>
      </w:r>
      <w:r w:rsidR="00D25CA5">
        <w:rPr>
          <w:rFonts w:ascii="Bookman Old Style" w:hAnsi="Bookman Old Style"/>
          <w:sz w:val="22"/>
          <w:szCs w:val="22"/>
        </w:rPr>
        <w:t>Objednávateľa</w:t>
      </w:r>
    </w:p>
    <w:p w14:paraId="3E9D7E92" w14:textId="7F825651" w:rsidR="005638B5" w:rsidRPr="00D25CA5" w:rsidRDefault="005638B5" w:rsidP="00D25CA5">
      <w:pPr>
        <w:pStyle w:val="Odsekzoznamu"/>
        <w:numPr>
          <w:ilvl w:val="0"/>
          <w:numId w:val="24"/>
        </w:numPr>
        <w:ind w:right="425"/>
        <w:rPr>
          <w:rFonts w:ascii="Bookman Old Style" w:hAnsi="Bookman Old Style"/>
          <w:sz w:val="22"/>
          <w:szCs w:val="22"/>
        </w:rPr>
      </w:pPr>
      <w:r w:rsidRPr="00D25CA5">
        <w:rPr>
          <w:rFonts w:ascii="Bookman Old Style" w:hAnsi="Bookman Old Style"/>
          <w:sz w:val="22"/>
          <w:szCs w:val="22"/>
        </w:rPr>
        <w:t xml:space="preserve">dodanie a nastavenie softvérového vybavenia </w:t>
      </w:r>
    </w:p>
    <w:p w14:paraId="1303557C" w14:textId="1AB7828F" w:rsidR="005638B5" w:rsidRPr="005638B5" w:rsidRDefault="005638B5" w:rsidP="005638B5">
      <w:pPr>
        <w:numPr>
          <w:ilvl w:val="0"/>
          <w:numId w:val="5"/>
        </w:numPr>
        <w:spacing w:line="248" w:lineRule="auto"/>
        <w:ind w:left="567" w:hanging="567"/>
        <w:rPr>
          <w:rFonts w:ascii="Bookman Old Style" w:hAnsi="Bookman Old Style"/>
          <w:sz w:val="22"/>
          <w:szCs w:val="22"/>
        </w:rPr>
      </w:pPr>
      <w:r w:rsidRPr="005638B5">
        <w:rPr>
          <w:rFonts w:ascii="Bookman Old Style" w:hAnsi="Bookman Old Style"/>
          <w:sz w:val="22"/>
          <w:szCs w:val="22"/>
        </w:rPr>
        <w:t>Počet a presn</w:t>
      </w:r>
      <w:r w:rsidRPr="005638B5">
        <w:rPr>
          <w:rFonts w:ascii="Bookman Old Style" w:hAnsi="Bookman Old Style" w:cs="Copperplate Gothic Light"/>
          <w:sz w:val="22"/>
          <w:szCs w:val="22"/>
        </w:rPr>
        <w:t>á</w:t>
      </w:r>
      <w:r w:rsidRPr="005638B5">
        <w:rPr>
          <w:rFonts w:ascii="Bookman Old Style" w:hAnsi="Bookman Old Style"/>
          <w:sz w:val="22"/>
          <w:szCs w:val="22"/>
        </w:rPr>
        <w:t xml:space="preserve"> </w:t>
      </w:r>
      <w:r w:rsidRPr="005638B5">
        <w:rPr>
          <w:rFonts w:ascii="Bookman Old Style" w:hAnsi="Bookman Old Style" w:cs="Copperplate Gothic Light"/>
          <w:sz w:val="22"/>
          <w:szCs w:val="22"/>
        </w:rPr>
        <w:t>š</w:t>
      </w:r>
      <w:r w:rsidRPr="005638B5">
        <w:rPr>
          <w:rFonts w:ascii="Bookman Old Style" w:hAnsi="Bookman Old Style"/>
          <w:sz w:val="22"/>
          <w:szCs w:val="22"/>
        </w:rPr>
        <w:t>pecifik</w:t>
      </w:r>
      <w:r w:rsidRPr="005638B5">
        <w:rPr>
          <w:rFonts w:ascii="Bookman Old Style" w:hAnsi="Bookman Old Style" w:cs="Copperplate Gothic Light"/>
          <w:sz w:val="22"/>
          <w:szCs w:val="22"/>
        </w:rPr>
        <w:t>á</w:t>
      </w:r>
      <w:r w:rsidRPr="005638B5">
        <w:rPr>
          <w:rFonts w:ascii="Bookman Old Style" w:hAnsi="Bookman Old Style"/>
          <w:sz w:val="22"/>
          <w:szCs w:val="22"/>
        </w:rPr>
        <w:t xml:space="preserve">cia </w:t>
      </w:r>
      <w:r w:rsidR="004B7BF6">
        <w:rPr>
          <w:rFonts w:ascii="Bookman Old Style" w:hAnsi="Bookman Old Style"/>
          <w:sz w:val="22"/>
          <w:szCs w:val="22"/>
        </w:rPr>
        <w:t>vozidiel a techniky</w:t>
      </w:r>
      <w:r w:rsidRPr="005638B5">
        <w:rPr>
          <w:rFonts w:ascii="Bookman Old Style" w:hAnsi="Bookman Old Style"/>
          <w:sz w:val="22"/>
          <w:szCs w:val="22"/>
        </w:rPr>
        <w:t>, do ktor</w:t>
      </w:r>
      <w:r w:rsidRPr="005638B5">
        <w:rPr>
          <w:rFonts w:ascii="Bookman Old Style" w:hAnsi="Bookman Old Style" w:cs="Copperplate Gothic Light"/>
          <w:sz w:val="22"/>
          <w:szCs w:val="22"/>
        </w:rPr>
        <w:t>ý</w:t>
      </w:r>
      <w:r w:rsidRPr="005638B5">
        <w:rPr>
          <w:rFonts w:ascii="Bookman Old Style" w:hAnsi="Bookman Old Style"/>
          <w:sz w:val="22"/>
          <w:szCs w:val="22"/>
        </w:rPr>
        <w:t>ch bude dielo na z</w:t>
      </w:r>
      <w:r w:rsidRPr="005638B5">
        <w:rPr>
          <w:rFonts w:ascii="Bookman Old Style" w:hAnsi="Bookman Old Style" w:cs="Copperplate Gothic Light"/>
          <w:sz w:val="22"/>
          <w:szCs w:val="22"/>
        </w:rPr>
        <w:t>á</w:t>
      </w:r>
      <w:r w:rsidRPr="005638B5">
        <w:rPr>
          <w:rFonts w:ascii="Bookman Old Style" w:hAnsi="Bookman Old Style"/>
          <w:sz w:val="22"/>
          <w:szCs w:val="22"/>
        </w:rPr>
        <w:t>klade tejto zmluvy dodan</w:t>
      </w:r>
      <w:r w:rsidRPr="005638B5">
        <w:rPr>
          <w:rFonts w:ascii="Bookman Old Style" w:hAnsi="Bookman Old Style" w:cs="Copperplate Gothic Light"/>
          <w:sz w:val="22"/>
          <w:szCs w:val="22"/>
        </w:rPr>
        <w:t>é</w:t>
      </w:r>
      <w:r w:rsidRPr="005638B5">
        <w:rPr>
          <w:rFonts w:ascii="Bookman Old Style" w:hAnsi="Bookman Old Style"/>
          <w:sz w:val="22"/>
          <w:szCs w:val="22"/>
        </w:rPr>
        <w:t xml:space="preserve"> a namontovan</w:t>
      </w:r>
      <w:r w:rsidRPr="005638B5">
        <w:rPr>
          <w:rFonts w:ascii="Bookman Old Style" w:hAnsi="Bookman Old Style" w:cs="Copperplate Gothic Light"/>
          <w:sz w:val="22"/>
          <w:szCs w:val="22"/>
        </w:rPr>
        <w:t>é</w:t>
      </w:r>
      <w:r w:rsidRPr="005638B5">
        <w:rPr>
          <w:rFonts w:ascii="Bookman Old Style" w:hAnsi="Bookman Old Style"/>
          <w:sz w:val="22"/>
          <w:szCs w:val="22"/>
        </w:rPr>
        <w:t xml:space="preserve"> vr</w:t>
      </w:r>
      <w:r w:rsidRPr="005638B5">
        <w:rPr>
          <w:rFonts w:ascii="Bookman Old Style" w:hAnsi="Bookman Old Style" w:cs="Copperplate Gothic Light"/>
          <w:sz w:val="22"/>
          <w:szCs w:val="22"/>
        </w:rPr>
        <w:t>á</w:t>
      </w:r>
      <w:r w:rsidRPr="005638B5">
        <w:rPr>
          <w:rFonts w:ascii="Bookman Old Style" w:hAnsi="Bookman Old Style"/>
          <w:sz w:val="22"/>
          <w:szCs w:val="22"/>
        </w:rPr>
        <w:t>tane nastavenia softv</w:t>
      </w:r>
      <w:r w:rsidRPr="005638B5">
        <w:rPr>
          <w:rFonts w:ascii="Bookman Old Style" w:hAnsi="Bookman Old Style" w:cs="Copperplate Gothic Light"/>
          <w:sz w:val="22"/>
          <w:szCs w:val="22"/>
        </w:rPr>
        <w:t>é</w:t>
      </w:r>
      <w:r w:rsidRPr="005638B5">
        <w:rPr>
          <w:rFonts w:ascii="Bookman Old Style" w:hAnsi="Bookman Old Style"/>
          <w:sz w:val="22"/>
          <w:szCs w:val="22"/>
        </w:rPr>
        <w:t>rov</w:t>
      </w:r>
      <w:r w:rsidRPr="005638B5">
        <w:rPr>
          <w:rFonts w:ascii="Bookman Old Style" w:hAnsi="Bookman Old Style" w:cs="Copperplate Gothic Light"/>
          <w:sz w:val="22"/>
          <w:szCs w:val="22"/>
        </w:rPr>
        <w:t>é</w:t>
      </w:r>
      <w:r w:rsidRPr="005638B5">
        <w:rPr>
          <w:rFonts w:ascii="Bookman Old Style" w:hAnsi="Bookman Old Style"/>
          <w:sz w:val="22"/>
          <w:szCs w:val="22"/>
        </w:rPr>
        <w:t>ho vybavenia je uveden</w:t>
      </w:r>
      <w:r w:rsidRPr="005638B5">
        <w:rPr>
          <w:rFonts w:ascii="Bookman Old Style" w:hAnsi="Bookman Old Style" w:cs="Copperplate Gothic Light"/>
          <w:sz w:val="22"/>
          <w:szCs w:val="22"/>
        </w:rPr>
        <w:t>ý</w:t>
      </w:r>
      <w:r w:rsidRPr="005638B5">
        <w:rPr>
          <w:rFonts w:ascii="Bookman Old Style" w:hAnsi="Bookman Old Style"/>
          <w:sz w:val="22"/>
          <w:szCs w:val="22"/>
        </w:rPr>
        <w:t xml:space="preserve">  v </w:t>
      </w:r>
      <w:r w:rsidR="00FC5438">
        <w:rPr>
          <w:rFonts w:ascii="Bookman Old Style" w:hAnsi="Bookman Old Style"/>
          <w:b/>
          <w:bCs/>
          <w:sz w:val="22"/>
          <w:szCs w:val="22"/>
        </w:rPr>
        <w:t>Prílohe</w:t>
      </w:r>
      <w:r w:rsidRPr="005638B5">
        <w:rPr>
          <w:rFonts w:ascii="Bookman Old Style" w:hAnsi="Bookman Old Style"/>
          <w:b/>
          <w:bCs/>
          <w:sz w:val="22"/>
          <w:szCs w:val="22"/>
        </w:rPr>
        <w:t xml:space="preserve"> č. 3</w:t>
      </w:r>
      <w:r w:rsidRPr="005638B5">
        <w:rPr>
          <w:rFonts w:ascii="Bookman Old Style" w:hAnsi="Bookman Old Style"/>
          <w:sz w:val="22"/>
          <w:szCs w:val="22"/>
        </w:rPr>
        <w:t xml:space="preserve"> k tejto zmluve, ktor</w:t>
      </w:r>
      <w:r w:rsidRPr="005638B5">
        <w:rPr>
          <w:rFonts w:ascii="Bookman Old Style" w:hAnsi="Bookman Old Style" w:cs="Copperplate Gothic Light"/>
          <w:sz w:val="22"/>
          <w:szCs w:val="22"/>
        </w:rPr>
        <w:t>á</w:t>
      </w:r>
      <w:r w:rsidRPr="005638B5">
        <w:rPr>
          <w:rFonts w:ascii="Bookman Old Style" w:hAnsi="Bookman Old Style"/>
          <w:sz w:val="22"/>
          <w:szCs w:val="22"/>
        </w:rPr>
        <w:t xml:space="preserve"> je neoddeliteľnou s</w:t>
      </w:r>
      <w:r w:rsidRPr="005638B5">
        <w:rPr>
          <w:rFonts w:ascii="Bookman Old Style" w:hAnsi="Bookman Old Style" w:cs="Copperplate Gothic Light"/>
          <w:sz w:val="22"/>
          <w:szCs w:val="22"/>
        </w:rPr>
        <w:t>ú</w:t>
      </w:r>
      <w:r w:rsidRPr="005638B5">
        <w:rPr>
          <w:rFonts w:ascii="Bookman Old Style" w:hAnsi="Bookman Old Style"/>
          <w:sz w:val="22"/>
          <w:szCs w:val="22"/>
        </w:rPr>
        <w:t xml:space="preserve">časťou tejto zmluvy.   </w:t>
      </w:r>
    </w:p>
    <w:p w14:paraId="2B2212AE" w14:textId="00E853FB" w:rsidR="005638B5" w:rsidRPr="005638B5" w:rsidRDefault="00FC5438" w:rsidP="00FC5438">
      <w:pPr>
        <w:pStyle w:val="Odsekzoznamu"/>
        <w:numPr>
          <w:ilvl w:val="0"/>
          <w:numId w:val="5"/>
        </w:numPr>
        <w:ind w:left="567" w:hanging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Základné funkcionality a technologické podmienky: </w:t>
      </w:r>
    </w:p>
    <w:p w14:paraId="0C6D1555" w14:textId="11080DD2" w:rsidR="00B42351" w:rsidRPr="008116CF" w:rsidRDefault="00B42351" w:rsidP="005638B5">
      <w:pPr>
        <w:ind w:left="851" w:hanging="284"/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>a)</w:t>
      </w:r>
      <w:r w:rsidRPr="008116CF">
        <w:rPr>
          <w:rFonts w:ascii="Bookman Old Style" w:hAnsi="Bookman Old Style"/>
          <w:sz w:val="22"/>
          <w:szCs w:val="22"/>
        </w:rPr>
        <w:tab/>
        <w:t xml:space="preserve">monitorovať pohyb  a/alebo  prácu vozidiel (nadstavieb), získané dáta spracovávať a dodávateľovi umožniť nepretržitý elektronický prístup  na komunikačný server za účelom  vytvárania  a získavania  požadovaných zostáv a  informácií (trasa, tankovanie, poloha, a ostatné dáta a plnenia vyplývajúce z prílohy č. 1) a to všetko minimálne v rozsahu, kvalite a funkcionalite  vyplývajúcej z </w:t>
      </w:r>
      <w:r w:rsidR="005638B5">
        <w:rPr>
          <w:rFonts w:ascii="Bookman Old Style" w:hAnsi="Bookman Old Style"/>
          <w:b/>
          <w:bCs/>
          <w:sz w:val="22"/>
          <w:szCs w:val="22"/>
        </w:rPr>
        <w:t>P</w:t>
      </w:r>
      <w:r w:rsidRPr="008116CF">
        <w:rPr>
          <w:rFonts w:ascii="Bookman Old Style" w:hAnsi="Bookman Old Style"/>
          <w:b/>
          <w:bCs/>
          <w:sz w:val="22"/>
          <w:szCs w:val="22"/>
        </w:rPr>
        <w:t>rílohy č. 1 – Opis predmetu zákazky</w:t>
      </w:r>
      <w:r w:rsidR="00D25CA5">
        <w:rPr>
          <w:rFonts w:ascii="Bookman Old Style" w:hAnsi="Bookman Old Style"/>
          <w:sz w:val="22"/>
          <w:szCs w:val="22"/>
        </w:rPr>
        <w:t xml:space="preserve"> (</w:t>
      </w:r>
      <w:r w:rsidRPr="008116CF">
        <w:rPr>
          <w:rFonts w:ascii="Bookman Old Style" w:hAnsi="Bookman Old Style"/>
          <w:sz w:val="22"/>
          <w:szCs w:val="22"/>
        </w:rPr>
        <w:t xml:space="preserve">ďalej </w:t>
      </w:r>
      <w:r w:rsidRPr="008116CF">
        <w:rPr>
          <w:rFonts w:ascii="Bookman Old Style" w:hAnsi="Bookman Old Style"/>
          <w:sz w:val="22"/>
          <w:szCs w:val="22"/>
        </w:rPr>
        <w:lastRenderedPageBreak/>
        <w:t xml:space="preserve">len </w:t>
      </w:r>
      <w:r w:rsidR="005638B5">
        <w:rPr>
          <w:rFonts w:ascii="Bookman Old Style" w:hAnsi="Bookman Old Style"/>
          <w:sz w:val="22"/>
          <w:szCs w:val="22"/>
        </w:rPr>
        <w:t>P</w:t>
      </w:r>
      <w:r w:rsidRPr="008116CF">
        <w:rPr>
          <w:rFonts w:ascii="Bookman Old Style" w:hAnsi="Bookman Old Style"/>
          <w:sz w:val="22"/>
          <w:szCs w:val="22"/>
        </w:rPr>
        <w:t>ríloha č. 1</w:t>
      </w:r>
      <w:r w:rsidR="00D25CA5">
        <w:rPr>
          <w:rFonts w:ascii="Bookman Old Style" w:hAnsi="Bookman Old Style"/>
          <w:sz w:val="22"/>
          <w:szCs w:val="22"/>
        </w:rPr>
        <w:t>)</w:t>
      </w:r>
      <w:r w:rsidRPr="008116CF">
        <w:rPr>
          <w:rFonts w:ascii="Bookman Old Style" w:hAnsi="Bookman Old Style"/>
          <w:sz w:val="22"/>
          <w:szCs w:val="22"/>
        </w:rPr>
        <w:t xml:space="preserve">, ktorá tvorí neoddeliteľnú súčasť tejto </w:t>
      </w:r>
      <w:r w:rsidR="005638B5">
        <w:rPr>
          <w:rFonts w:ascii="Bookman Old Style" w:hAnsi="Bookman Old Style"/>
          <w:sz w:val="22"/>
          <w:szCs w:val="22"/>
        </w:rPr>
        <w:t>ZOD</w:t>
      </w:r>
      <w:r w:rsidRPr="008116CF">
        <w:rPr>
          <w:rFonts w:ascii="Bookman Old Style" w:hAnsi="Bookman Old Style"/>
          <w:sz w:val="22"/>
          <w:szCs w:val="22"/>
        </w:rPr>
        <w:t xml:space="preserve"> a to po celú dobu platnosti </w:t>
      </w:r>
      <w:r w:rsidR="005638B5">
        <w:rPr>
          <w:rFonts w:ascii="Bookman Old Style" w:hAnsi="Bookman Old Style"/>
          <w:sz w:val="22"/>
          <w:szCs w:val="22"/>
        </w:rPr>
        <w:t>ZOD</w:t>
      </w:r>
      <w:r w:rsidRPr="008116CF">
        <w:rPr>
          <w:rFonts w:ascii="Bookman Old Style" w:hAnsi="Bookman Old Style"/>
          <w:sz w:val="22"/>
          <w:szCs w:val="22"/>
        </w:rPr>
        <w:t>,</w:t>
      </w:r>
    </w:p>
    <w:p w14:paraId="4FD8262F" w14:textId="47DDA31F" w:rsidR="00B42351" w:rsidRPr="008116CF" w:rsidRDefault="00B42351" w:rsidP="005638B5">
      <w:pPr>
        <w:tabs>
          <w:tab w:val="left" w:pos="284"/>
        </w:tabs>
        <w:ind w:left="851" w:hanging="284"/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>b)</w:t>
      </w:r>
      <w:r w:rsidRPr="008116CF">
        <w:rPr>
          <w:rFonts w:ascii="Bookman Old Style" w:hAnsi="Bookman Old Style"/>
          <w:sz w:val="22"/>
          <w:szCs w:val="22"/>
        </w:rPr>
        <w:tab/>
        <w:t xml:space="preserve">informačný  systém  (počítačový program) na rezerváciu referentských vozidiel pre potreby objednávateľa po dobu  platnosti tejto zmluvy a to minimálne  v rozsahu, kvalite a funkcionalite  vyplývajúcej z </w:t>
      </w:r>
      <w:r w:rsidR="00FC5438">
        <w:rPr>
          <w:rFonts w:ascii="Bookman Old Style" w:hAnsi="Bookman Old Style"/>
          <w:sz w:val="22"/>
          <w:szCs w:val="22"/>
        </w:rPr>
        <w:t>P</w:t>
      </w:r>
      <w:r w:rsidRPr="008116CF">
        <w:rPr>
          <w:rFonts w:ascii="Bookman Old Style" w:hAnsi="Bookman Old Style"/>
          <w:sz w:val="22"/>
          <w:szCs w:val="22"/>
        </w:rPr>
        <w:t xml:space="preserve">rílohy č. 1,  </w:t>
      </w:r>
    </w:p>
    <w:p w14:paraId="323DBDC7" w14:textId="7B2A55B2" w:rsidR="00B42351" w:rsidRPr="008116CF" w:rsidRDefault="00B42351" w:rsidP="005638B5">
      <w:pPr>
        <w:ind w:left="851" w:hanging="284"/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>c)</w:t>
      </w:r>
      <w:r w:rsidRPr="008116CF">
        <w:rPr>
          <w:rFonts w:ascii="Bookman Old Style" w:hAnsi="Bookman Old Style"/>
          <w:sz w:val="22"/>
          <w:szCs w:val="22"/>
        </w:rPr>
        <w:tab/>
        <w:t xml:space="preserve">dodávku a montáž monitorovacieho zariadenia (HW vybavenie – </w:t>
      </w:r>
      <w:r w:rsidR="00FC5438" w:rsidRPr="008116CF">
        <w:rPr>
          <w:rFonts w:ascii="Bookman Old Style" w:hAnsi="Bookman Old Style"/>
          <w:sz w:val="22"/>
          <w:szCs w:val="22"/>
        </w:rPr>
        <w:t>telemetrická</w:t>
      </w:r>
      <w:r w:rsidRPr="008116CF">
        <w:rPr>
          <w:rFonts w:ascii="Bookman Old Style" w:hAnsi="Bookman Old Style"/>
          <w:sz w:val="22"/>
          <w:szCs w:val="22"/>
        </w:rPr>
        <w:t xml:space="preserve"> riadiaca jednotka) vrátane  inštalácie potrebného softvérového vybavenia (SW vybavenie)  pre zabezpečenie monitorovania pohybu a/alebo práce podľa písmena a) tohto bodu rámcovej dohody pre osobné vozidlá a nákladné vozidlá a to v rozsahu, kvalite a funkcionalite  vyplývajúcej z </w:t>
      </w:r>
      <w:r w:rsidR="00FC5438">
        <w:rPr>
          <w:rFonts w:ascii="Bookman Old Style" w:hAnsi="Bookman Old Style"/>
          <w:sz w:val="22"/>
          <w:szCs w:val="22"/>
        </w:rPr>
        <w:t>P</w:t>
      </w:r>
      <w:r w:rsidRPr="008116CF">
        <w:rPr>
          <w:rFonts w:ascii="Bookman Old Style" w:hAnsi="Bookman Old Style"/>
          <w:sz w:val="22"/>
          <w:szCs w:val="22"/>
        </w:rPr>
        <w:t>rílohy č. 1,</w:t>
      </w:r>
    </w:p>
    <w:p w14:paraId="523FF792" w14:textId="0B12F494" w:rsidR="00B42351" w:rsidRPr="00FC5438" w:rsidRDefault="00B42351" w:rsidP="00FC5438">
      <w:pPr>
        <w:pStyle w:val="Odsekzoznamu"/>
        <w:numPr>
          <w:ilvl w:val="0"/>
          <w:numId w:val="6"/>
        </w:numPr>
        <w:ind w:left="567" w:hanging="567"/>
        <w:rPr>
          <w:rFonts w:ascii="Bookman Old Style" w:hAnsi="Bookman Old Style"/>
          <w:sz w:val="22"/>
          <w:szCs w:val="22"/>
        </w:rPr>
      </w:pPr>
      <w:r w:rsidRPr="00FC5438">
        <w:rPr>
          <w:rFonts w:ascii="Bookman Old Style" w:hAnsi="Bookman Old Style"/>
          <w:sz w:val="22"/>
          <w:szCs w:val="22"/>
        </w:rPr>
        <w:t xml:space="preserve">Dodávateľ sa ďalej zaväzuje  </w:t>
      </w:r>
      <w:r w:rsidR="00FC5438">
        <w:rPr>
          <w:rFonts w:ascii="Bookman Old Style" w:hAnsi="Bookman Old Style"/>
          <w:sz w:val="22"/>
          <w:szCs w:val="22"/>
        </w:rPr>
        <w:t xml:space="preserve">počas platnosti tejto ZOD </w:t>
      </w:r>
      <w:r w:rsidRPr="00FC5438">
        <w:rPr>
          <w:rFonts w:ascii="Bookman Old Style" w:hAnsi="Bookman Old Style"/>
          <w:sz w:val="22"/>
          <w:szCs w:val="22"/>
        </w:rPr>
        <w:t>poskyt</w:t>
      </w:r>
      <w:r w:rsidR="00FC5438">
        <w:rPr>
          <w:rFonts w:ascii="Bookman Old Style" w:hAnsi="Bookman Old Style"/>
          <w:sz w:val="22"/>
          <w:szCs w:val="22"/>
        </w:rPr>
        <w:t>ovať</w:t>
      </w:r>
      <w:r w:rsidRPr="00FC5438">
        <w:rPr>
          <w:rFonts w:ascii="Bookman Old Style" w:hAnsi="Bookman Old Style"/>
          <w:sz w:val="22"/>
          <w:szCs w:val="22"/>
        </w:rPr>
        <w:t xml:space="preserve">  služby (plnenia) </w:t>
      </w:r>
      <w:r w:rsidRPr="00D25CA5">
        <w:rPr>
          <w:rFonts w:ascii="Bookman Old Style" w:hAnsi="Bookman Old Style"/>
          <w:sz w:val="22"/>
          <w:szCs w:val="22"/>
        </w:rPr>
        <w:t xml:space="preserve">uvedené v  </w:t>
      </w:r>
      <w:r w:rsidR="00FC5438" w:rsidRPr="00D25CA5">
        <w:rPr>
          <w:rFonts w:ascii="Bookman Old Style" w:hAnsi="Bookman Old Style"/>
          <w:sz w:val="22"/>
          <w:szCs w:val="22"/>
        </w:rPr>
        <w:t>Prílohe</w:t>
      </w:r>
      <w:r w:rsidRPr="00D25CA5">
        <w:rPr>
          <w:rFonts w:ascii="Bookman Old Style" w:hAnsi="Bookman Old Style"/>
          <w:sz w:val="22"/>
          <w:szCs w:val="22"/>
        </w:rPr>
        <w:t xml:space="preserve"> č. 1 a v </w:t>
      </w:r>
      <w:r w:rsidR="00FC5438" w:rsidRPr="00D25CA5">
        <w:rPr>
          <w:rFonts w:ascii="Bookman Old Style" w:hAnsi="Bookman Old Style"/>
          <w:sz w:val="22"/>
          <w:szCs w:val="22"/>
        </w:rPr>
        <w:t>Prílohe</w:t>
      </w:r>
      <w:r w:rsidRPr="00D25CA5">
        <w:rPr>
          <w:rFonts w:ascii="Bookman Old Style" w:hAnsi="Bookman Old Style"/>
          <w:sz w:val="22"/>
          <w:szCs w:val="22"/>
        </w:rPr>
        <w:t xml:space="preserve"> č. 2 (komunikačný</w:t>
      </w:r>
      <w:r w:rsidRPr="00FC5438">
        <w:rPr>
          <w:rFonts w:ascii="Bookman Old Style" w:hAnsi="Bookman Old Style"/>
          <w:sz w:val="22"/>
          <w:szCs w:val="22"/>
        </w:rPr>
        <w:t xml:space="preserve"> server, monitorovanie vozidiel, prenos dát, zaškolenie administrátora a pracovníkov objednávateľa, servis SW a HW vybavenia , a ostatné  vyplývajúce z  príloh a verejného obstarávania) riadne  a včas,  aby dodávateľ mohol nerušene  využívať poskytované služby a získať do vlastníctva požadovaný tovar. </w:t>
      </w:r>
    </w:p>
    <w:p w14:paraId="36D65512" w14:textId="27D11E9E" w:rsidR="00B42351" w:rsidRPr="00FC5438" w:rsidRDefault="00B42351" w:rsidP="00FC5438">
      <w:pPr>
        <w:pStyle w:val="Odsekzoznamu"/>
        <w:numPr>
          <w:ilvl w:val="0"/>
          <w:numId w:val="6"/>
        </w:numPr>
        <w:ind w:left="567" w:hanging="567"/>
        <w:rPr>
          <w:rFonts w:ascii="Bookman Old Style" w:hAnsi="Bookman Old Style"/>
          <w:sz w:val="22"/>
          <w:szCs w:val="22"/>
        </w:rPr>
      </w:pPr>
      <w:r w:rsidRPr="00FC5438">
        <w:rPr>
          <w:rFonts w:ascii="Bookman Old Style" w:hAnsi="Bookman Old Style"/>
          <w:sz w:val="22"/>
          <w:szCs w:val="22"/>
        </w:rPr>
        <w:t>Pod službou monitorovanie pohybu  sa rozumie softwarový a hardwarový systém poskytovateľa, obsahujúci komunikačné prostriedky (GPS systém), ktorého účelom je monitorovanie vozidiel objednávateľa  zavedených do systému GPS monitorovania,</w:t>
      </w:r>
      <w:r w:rsidR="00FC5438">
        <w:rPr>
          <w:rFonts w:ascii="Bookman Old Style" w:hAnsi="Bookman Old Style"/>
          <w:sz w:val="22"/>
          <w:szCs w:val="22"/>
        </w:rPr>
        <w:t xml:space="preserve"> </w:t>
      </w:r>
      <w:r w:rsidRPr="00FC5438">
        <w:rPr>
          <w:rFonts w:ascii="Bookman Old Style" w:hAnsi="Bookman Old Style"/>
          <w:sz w:val="22"/>
          <w:szCs w:val="22"/>
        </w:rPr>
        <w:t xml:space="preserve">prostredníctvom siete Internet a GPRS, umožňujúci používateľovi zobrazenie okamžitej polohy vozidla a jednotlivých jázd prípadne iných relevantných údajov vyplývajúcich z </w:t>
      </w:r>
      <w:r w:rsidR="00FC5438">
        <w:rPr>
          <w:rFonts w:ascii="Bookman Old Style" w:hAnsi="Bookman Old Style"/>
          <w:sz w:val="22"/>
          <w:szCs w:val="22"/>
        </w:rPr>
        <w:t>P</w:t>
      </w:r>
      <w:r w:rsidRPr="00FC5438">
        <w:rPr>
          <w:rFonts w:ascii="Bookman Old Style" w:hAnsi="Bookman Old Style"/>
          <w:sz w:val="22"/>
          <w:szCs w:val="22"/>
        </w:rPr>
        <w:t>rílohy č. 1.</w:t>
      </w:r>
    </w:p>
    <w:p w14:paraId="7619E252" w14:textId="0DBA2070" w:rsidR="00B42351" w:rsidRPr="00FC5438" w:rsidRDefault="00B42351" w:rsidP="00FC5438">
      <w:pPr>
        <w:pStyle w:val="Odsekzoznamu"/>
        <w:numPr>
          <w:ilvl w:val="0"/>
          <w:numId w:val="6"/>
        </w:numPr>
        <w:ind w:left="567" w:hanging="567"/>
        <w:rPr>
          <w:rFonts w:ascii="Bookman Old Style" w:hAnsi="Bookman Old Style"/>
          <w:sz w:val="22"/>
          <w:szCs w:val="22"/>
        </w:rPr>
      </w:pPr>
      <w:r w:rsidRPr="00FC5438">
        <w:rPr>
          <w:rFonts w:ascii="Bookman Old Style" w:hAnsi="Bookman Old Style"/>
          <w:sz w:val="22"/>
          <w:szCs w:val="22"/>
        </w:rPr>
        <w:t xml:space="preserve">Pod dodávkou a montážou HW vybavenia vozidiel sa rozumie dodanie a montáž vozidlových jednotiek (tiež „OBU“) do vozidiel v zmysle zákonom stanovených predpisov pre ich inštaláciu do motorových vozidiel prevádzkovaných na cestných komunikáciách. Ku vozidlovým jednotkám bude možnosť pripojenia externých vstupov podľa typu, druhu a určenia vozidla požiadaviek objednávateľa. Rozsah a popis  je uvedený v </w:t>
      </w:r>
      <w:r w:rsidR="00FC5438">
        <w:rPr>
          <w:rFonts w:ascii="Bookman Old Style" w:hAnsi="Bookman Old Style"/>
          <w:sz w:val="22"/>
          <w:szCs w:val="22"/>
        </w:rPr>
        <w:t>Prílohe</w:t>
      </w:r>
      <w:r w:rsidRPr="00FC5438">
        <w:rPr>
          <w:rFonts w:ascii="Bookman Old Style" w:hAnsi="Bookman Old Style"/>
          <w:sz w:val="22"/>
          <w:szCs w:val="22"/>
        </w:rPr>
        <w:t xml:space="preserve"> č. 1 . </w:t>
      </w:r>
    </w:p>
    <w:p w14:paraId="3160AA22" w14:textId="07DA3B11" w:rsidR="00057536" w:rsidRDefault="00FC5438" w:rsidP="00FC5438">
      <w:pPr>
        <w:pStyle w:val="Odsekzoznamu"/>
        <w:numPr>
          <w:ilvl w:val="0"/>
          <w:numId w:val="6"/>
        </w:numPr>
        <w:ind w:left="567" w:hanging="567"/>
        <w:rPr>
          <w:rFonts w:ascii="Bookman Old Style" w:hAnsi="Bookman Old Style"/>
          <w:sz w:val="22"/>
          <w:szCs w:val="22"/>
        </w:rPr>
      </w:pPr>
      <w:r w:rsidRPr="00FC5438">
        <w:rPr>
          <w:rFonts w:ascii="Bookman Old Style" w:hAnsi="Bookman Old Style"/>
          <w:sz w:val="22"/>
          <w:szCs w:val="22"/>
        </w:rPr>
        <w:t>P</w:t>
      </w:r>
      <w:r w:rsidR="00B42351" w:rsidRPr="00FC5438">
        <w:rPr>
          <w:rFonts w:ascii="Bookman Old Style" w:hAnsi="Bookman Old Style"/>
          <w:sz w:val="22"/>
          <w:szCs w:val="22"/>
        </w:rPr>
        <w:t xml:space="preserve">re dispečerské riadenie objednávateľom  </w:t>
      </w:r>
      <w:r>
        <w:rPr>
          <w:rFonts w:ascii="Bookman Old Style" w:hAnsi="Bookman Old Style"/>
          <w:sz w:val="22"/>
          <w:szCs w:val="22"/>
        </w:rPr>
        <w:t>poskytne</w:t>
      </w:r>
      <w:r w:rsidR="00B42351" w:rsidRPr="00FC5438">
        <w:rPr>
          <w:rFonts w:ascii="Bookman Old Style" w:hAnsi="Bookman Old Style"/>
          <w:sz w:val="22"/>
          <w:szCs w:val="22"/>
        </w:rPr>
        <w:t xml:space="preserve">  dodávateľ web server pre nastavenia a prácu so systémom GPS. Dispečerské pracovisko môže mať riadenie práv a prístup k informáciám prostredníctvom systému prístupových práv a hesiel konkrétneho užívateľa určeného objednávateľom. </w:t>
      </w:r>
    </w:p>
    <w:p w14:paraId="25CA0F0A" w14:textId="5A18A955" w:rsidR="00057536" w:rsidRDefault="00B42351" w:rsidP="00057536">
      <w:pPr>
        <w:spacing w:before="0"/>
        <w:ind w:left="567"/>
        <w:rPr>
          <w:rFonts w:ascii="Bookman Old Style" w:hAnsi="Bookman Old Style"/>
          <w:sz w:val="22"/>
          <w:szCs w:val="22"/>
        </w:rPr>
      </w:pPr>
      <w:r w:rsidRPr="00057536">
        <w:rPr>
          <w:rFonts w:ascii="Bookman Old Style" w:hAnsi="Bookman Old Style"/>
          <w:sz w:val="22"/>
          <w:szCs w:val="22"/>
        </w:rPr>
        <w:t>Systém</w:t>
      </w:r>
      <w:r w:rsidR="00FC5438" w:rsidRPr="00057536">
        <w:rPr>
          <w:rFonts w:ascii="Bookman Old Style" w:hAnsi="Bookman Old Style"/>
          <w:sz w:val="22"/>
          <w:szCs w:val="22"/>
        </w:rPr>
        <w:t xml:space="preserve"> umožní </w:t>
      </w:r>
      <w:r w:rsidRPr="00057536">
        <w:rPr>
          <w:rFonts w:ascii="Bookman Old Style" w:hAnsi="Bookman Old Style"/>
          <w:sz w:val="22"/>
          <w:szCs w:val="22"/>
        </w:rPr>
        <w:t xml:space="preserve">tiež vlastné zadávanie lokalít objednávateľa pre využitie v textových výstupoch – vlastné definované záujmové oblasti (napr. vlastný areál objednávateľa  a pod.). </w:t>
      </w:r>
    </w:p>
    <w:p w14:paraId="24D2C226" w14:textId="740959E1" w:rsidR="00B42351" w:rsidRPr="00057536" w:rsidRDefault="00B42351" w:rsidP="00057536">
      <w:pPr>
        <w:spacing w:before="0"/>
        <w:ind w:left="567"/>
        <w:rPr>
          <w:rFonts w:ascii="Bookman Old Style" w:hAnsi="Bookman Old Style"/>
          <w:sz w:val="22"/>
          <w:szCs w:val="22"/>
        </w:rPr>
      </w:pPr>
      <w:r w:rsidRPr="00057536">
        <w:rPr>
          <w:rFonts w:ascii="Bookman Old Style" w:hAnsi="Bookman Old Style"/>
          <w:sz w:val="22"/>
          <w:szCs w:val="22"/>
        </w:rPr>
        <w:t xml:space="preserve">Vozidlové jednotky GPS budú vybavené komunikačnou službou na báze </w:t>
      </w:r>
      <w:proofErr w:type="spellStart"/>
      <w:r w:rsidRPr="00057536">
        <w:rPr>
          <w:rFonts w:ascii="Bookman Old Style" w:hAnsi="Bookman Old Style"/>
          <w:sz w:val="22"/>
          <w:szCs w:val="22"/>
        </w:rPr>
        <w:t>Advanced</w:t>
      </w:r>
      <w:proofErr w:type="spellEnd"/>
      <w:r w:rsidRPr="00057536">
        <w:rPr>
          <w:rFonts w:ascii="Bookman Old Style" w:hAnsi="Bookman Old Style"/>
          <w:sz w:val="22"/>
          <w:szCs w:val="22"/>
        </w:rPr>
        <w:t xml:space="preserve"> - GPRS technológie. Systém bude prenášať všetky dáta na dispečerské pracovisko, ktorým sa rozumie komunikačný server dodávateľa. Mapové podklady v rozsahu dostupných dát musia byť  k dispozícii pre webové riešenie systému GPS. Bližšia špecifikácia poskytovaného riešenia je uvedená v </w:t>
      </w:r>
      <w:r w:rsidR="00FC5438" w:rsidRPr="00057536">
        <w:rPr>
          <w:rFonts w:ascii="Bookman Old Style" w:hAnsi="Bookman Old Style"/>
          <w:sz w:val="22"/>
          <w:szCs w:val="22"/>
        </w:rPr>
        <w:t>Prílohe</w:t>
      </w:r>
      <w:r w:rsidRPr="00057536">
        <w:rPr>
          <w:rFonts w:ascii="Bookman Old Style" w:hAnsi="Bookman Old Style"/>
          <w:sz w:val="22"/>
          <w:szCs w:val="22"/>
        </w:rPr>
        <w:t xml:space="preserve"> č. 1.</w:t>
      </w:r>
    </w:p>
    <w:p w14:paraId="6E5E68F8" w14:textId="7F24F785" w:rsidR="00B42351" w:rsidRPr="00FC5438" w:rsidRDefault="00D25CA5" w:rsidP="00FC5438">
      <w:pPr>
        <w:pStyle w:val="Odsekzoznamu"/>
        <w:numPr>
          <w:ilvl w:val="0"/>
          <w:numId w:val="6"/>
        </w:numPr>
        <w:ind w:left="567" w:hanging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Základný p</w:t>
      </w:r>
      <w:r w:rsidR="00FC5438">
        <w:rPr>
          <w:rFonts w:ascii="Bookman Old Style" w:hAnsi="Bookman Old Style"/>
          <w:sz w:val="22"/>
          <w:szCs w:val="22"/>
        </w:rPr>
        <w:t xml:space="preserve">očet vozidiel </w:t>
      </w:r>
      <w:r w:rsidR="00B42351" w:rsidRPr="00FC5438">
        <w:rPr>
          <w:rFonts w:ascii="Bookman Old Style" w:hAnsi="Bookman Old Style"/>
          <w:sz w:val="22"/>
          <w:szCs w:val="22"/>
        </w:rPr>
        <w:t>Objednávateľ</w:t>
      </w:r>
      <w:r w:rsidR="00FC5438">
        <w:rPr>
          <w:rFonts w:ascii="Bookman Old Style" w:hAnsi="Bookman Old Style"/>
          <w:sz w:val="22"/>
          <w:szCs w:val="22"/>
        </w:rPr>
        <w:t xml:space="preserve">a podľa tejto zmluvy je </w:t>
      </w:r>
      <w:r w:rsidR="007609ED" w:rsidRPr="00FC5438">
        <w:rPr>
          <w:rFonts w:ascii="Bookman Old Style" w:hAnsi="Bookman Old Style"/>
          <w:sz w:val="22"/>
          <w:szCs w:val="22"/>
        </w:rPr>
        <w:t>3</w:t>
      </w:r>
      <w:r w:rsidR="00FC5438">
        <w:rPr>
          <w:rFonts w:ascii="Bookman Old Style" w:hAnsi="Bookman Old Style"/>
          <w:sz w:val="22"/>
          <w:szCs w:val="22"/>
        </w:rPr>
        <w:t>5</w:t>
      </w:r>
      <w:r w:rsidR="00B42351" w:rsidRPr="00FC5438">
        <w:rPr>
          <w:rFonts w:ascii="Bookman Old Style" w:hAnsi="Bookman Old Style"/>
          <w:sz w:val="22"/>
          <w:szCs w:val="22"/>
        </w:rPr>
        <w:t>, pričom nad tento rámec môžu byť plnenia poskytnuté len</w:t>
      </w:r>
      <w:r w:rsidR="00FC5438">
        <w:rPr>
          <w:rFonts w:ascii="Bookman Old Style" w:hAnsi="Bookman Old Style"/>
          <w:sz w:val="22"/>
          <w:szCs w:val="22"/>
        </w:rPr>
        <w:t xml:space="preserve"> formou</w:t>
      </w:r>
      <w:r w:rsidR="00B42351" w:rsidRPr="00FC5438">
        <w:rPr>
          <w:rFonts w:ascii="Bookman Old Style" w:hAnsi="Bookman Old Style"/>
          <w:sz w:val="22"/>
          <w:szCs w:val="22"/>
        </w:rPr>
        <w:t xml:space="preserve"> </w:t>
      </w:r>
      <w:r w:rsidR="00FC5438">
        <w:rPr>
          <w:rFonts w:ascii="Bookman Old Style" w:hAnsi="Bookman Old Style"/>
          <w:sz w:val="22"/>
          <w:szCs w:val="22"/>
        </w:rPr>
        <w:t xml:space="preserve">Dodatku k tejto zmluve. </w:t>
      </w:r>
      <w:r w:rsidR="00B42351" w:rsidRPr="00FC5438">
        <w:rPr>
          <w:rFonts w:ascii="Bookman Old Style" w:hAnsi="Bookman Old Style"/>
          <w:sz w:val="22"/>
          <w:szCs w:val="22"/>
        </w:rPr>
        <w:t xml:space="preserve">Pre vylúčenie pochybností </w:t>
      </w:r>
      <w:r w:rsidR="00FC5438">
        <w:rPr>
          <w:rFonts w:ascii="Bookman Old Style" w:hAnsi="Bookman Old Style"/>
          <w:sz w:val="22"/>
          <w:szCs w:val="22"/>
        </w:rPr>
        <w:t xml:space="preserve">platí, že </w:t>
      </w:r>
      <w:r w:rsidR="00B42351" w:rsidRPr="00FC5438">
        <w:rPr>
          <w:rFonts w:ascii="Bookman Old Style" w:hAnsi="Bookman Old Style"/>
          <w:sz w:val="22"/>
          <w:szCs w:val="22"/>
        </w:rPr>
        <w:t xml:space="preserve">vozidlo do ktorého sa vykoná reinštalácia vybavenia z vozidla,  ktoré bolo v systéme GPS sledovania a z  neho vypadáva, sa toto nové vozidlo nebude pripočítavať do maximálneho počtu  ako ďalšie,  ale počet zostáva nezmenený a menia sa len  údaje </w:t>
      </w:r>
      <w:r w:rsidR="00057536">
        <w:rPr>
          <w:rFonts w:ascii="Bookman Old Style" w:hAnsi="Bookman Old Style"/>
          <w:sz w:val="22"/>
          <w:szCs w:val="22"/>
        </w:rPr>
        <w:t xml:space="preserve">o </w:t>
      </w:r>
      <w:r w:rsidR="00B42351" w:rsidRPr="00FC5438">
        <w:rPr>
          <w:rFonts w:ascii="Bookman Old Style" w:hAnsi="Bookman Old Style"/>
          <w:sz w:val="22"/>
          <w:szCs w:val="22"/>
        </w:rPr>
        <w:t>vozidl</w:t>
      </w:r>
      <w:r w:rsidR="00057536">
        <w:rPr>
          <w:rFonts w:ascii="Bookman Old Style" w:hAnsi="Bookman Old Style"/>
          <w:sz w:val="22"/>
          <w:szCs w:val="22"/>
        </w:rPr>
        <w:t>e</w:t>
      </w:r>
      <w:r w:rsidR="00B42351" w:rsidRPr="00FC5438">
        <w:rPr>
          <w:rFonts w:ascii="Bookman Old Style" w:hAnsi="Bookman Old Style"/>
          <w:sz w:val="22"/>
          <w:szCs w:val="22"/>
        </w:rPr>
        <w:t>.</w:t>
      </w:r>
    </w:p>
    <w:p w14:paraId="6080CA6C" w14:textId="690B6FFA" w:rsidR="00B42351" w:rsidRPr="00057536" w:rsidRDefault="00B42351" w:rsidP="00057536">
      <w:pPr>
        <w:pStyle w:val="Odsekzoznamu"/>
        <w:numPr>
          <w:ilvl w:val="0"/>
          <w:numId w:val="6"/>
        </w:numPr>
        <w:ind w:left="567" w:hanging="567"/>
        <w:rPr>
          <w:rFonts w:ascii="Bookman Old Style" w:hAnsi="Bookman Old Style"/>
          <w:sz w:val="22"/>
          <w:szCs w:val="22"/>
        </w:rPr>
      </w:pPr>
      <w:r w:rsidRPr="00057536">
        <w:rPr>
          <w:rFonts w:ascii="Bookman Old Style" w:hAnsi="Bookman Old Style"/>
          <w:sz w:val="22"/>
          <w:szCs w:val="22"/>
        </w:rPr>
        <w:t xml:space="preserve">Monitorovací systém </w:t>
      </w:r>
      <w:r w:rsidR="00057536">
        <w:rPr>
          <w:rFonts w:ascii="Bookman Old Style" w:hAnsi="Bookman Old Style"/>
          <w:sz w:val="22"/>
          <w:szCs w:val="22"/>
        </w:rPr>
        <w:t xml:space="preserve">bude v </w:t>
      </w:r>
      <w:r w:rsidR="00057536" w:rsidRPr="00057536">
        <w:rPr>
          <w:rFonts w:ascii="Bookman Old Style" w:hAnsi="Bookman Old Style"/>
          <w:sz w:val="22"/>
          <w:szCs w:val="22"/>
        </w:rPr>
        <w:t>konkrétnom čase sledovať</w:t>
      </w:r>
      <w:r w:rsidRPr="00057536">
        <w:rPr>
          <w:rFonts w:ascii="Bookman Old Style" w:hAnsi="Bookman Old Style"/>
          <w:sz w:val="22"/>
          <w:szCs w:val="22"/>
        </w:rPr>
        <w:t xml:space="preserve">, spracovávať a vyhodnocovať pohyb minimálne </w:t>
      </w:r>
      <w:r w:rsidR="007609ED" w:rsidRPr="00057536">
        <w:rPr>
          <w:rFonts w:ascii="Bookman Old Style" w:hAnsi="Bookman Old Style"/>
          <w:sz w:val="22"/>
          <w:szCs w:val="22"/>
        </w:rPr>
        <w:t>30</w:t>
      </w:r>
      <w:r w:rsidRPr="00057536">
        <w:rPr>
          <w:rFonts w:ascii="Bookman Old Style" w:hAnsi="Bookman Old Style"/>
          <w:sz w:val="22"/>
          <w:szCs w:val="22"/>
        </w:rPr>
        <w:t xml:space="preserve"> vozidiel. Rezervačný systém musí byť schopný pracovať minimálne </w:t>
      </w:r>
      <w:r w:rsidR="00057536">
        <w:rPr>
          <w:rFonts w:ascii="Bookman Old Style" w:hAnsi="Bookman Old Style"/>
          <w:sz w:val="22"/>
          <w:szCs w:val="22"/>
        </w:rPr>
        <w:t>databázu</w:t>
      </w:r>
      <w:r w:rsidRPr="00057536">
        <w:rPr>
          <w:rFonts w:ascii="Bookman Old Style" w:hAnsi="Bookman Old Style"/>
          <w:sz w:val="22"/>
          <w:szCs w:val="22"/>
        </w:rPr>
        <w:t xml:space="preserve"> </w:t>
      </w:r>
      <w:r w:rsidR="007609ED" w:rsidRPr="00057536">
        <w:rPr>
          <w:rFonts w:ascii="Bookman Old Style" w:hAnsi="Bookman Old Style"/>
          <w:sz w:val="22"/>
          <w:szCs w:val="22"/>
        </w:rPr>
        <w:t>30</w:t>
      </w:r>
      <w:r w:rsidRPr="00057536">
        <w:rPr>
          <w:rFonts w:ascii="Bookman Old Style" w:hAnsi="Bookman Old Style"/>
          <w:sz w:val="22"/>
          <w:szCs w:val="22"/>
        </w:rPr>
        <w:t xml:space="preserve"> vozid</w:t>
      </w:r>
      <w:r w:rsidR="00057536">
        <w:rPr>
          <w:rFonts w:ascii="Bookman Old Style" w:hAnsi="Bookman Old Style"/>
          <w:sz w:val="22"/>
          <w:szCs w:val="22"/>
        </w:rPr>
        <w:t>iel</w:t>
      </w:r>
      <w:r w:rsidRPr="00057536">
        <w:rPr>
          <w:rFonts w:ascii="Bookman Old Style" w:hAnsi="Bookman Old Style"/>
          <w:sz w:val="22"/>
          <w:szCs w:val="22"/>
        </w:rPr>
        <w:t xml:space="preserve">, pričom vozidlá v rezervačnom systéme  a vozidlá v monitorovacom systéme nemusia byť totožné.  </w:t>
      </w:r>
    </w:p>
    <w:p w14:paraId="47E27D95" w14:textId="77777777" w:rsidR="00B42351" w:rsidRPr="008116CF" w:rsidRDefault="00B42351" w:rsidP="00B4235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56F889A1" w14:textId="77777777" w:rsidR="00B42351" w:rsidRPr="008116CF" w:rsidRDefault="00B42351" w:rsidP="00057536">
      <w:pPr>
        <w:pageBreakBefore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lastRenderedPageBreak/>
        <w:t>III.</w:t>
      </w:r>
    </w:p>
    <w:p w14:paraId="748A8D0D" w14:textId="783A6BDF" w:rsidR="00B42351" w:rsidRPr="00D25CA5" w:rsidRDefault="00B42351" w:rsidP="00D25CA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t>Doba platnosti</w:t>
      </w:r>
      <w:r w:rsidR="00D25CA5">
        <w:rPr>
          <w:rFonts w:ascii="Bookman Old Style" w:hAnsi="Bookman Old Style"/>
          <w:b/>
          <w:bCs/>
          <w:sz w:val="22"/>
          <w:szCs w:val="22"/>
        </w:rPr>
        <w:t xml:space="preserve"> zmluvy</w:t>
      </w:r>
      <w:r w:rsidRPr="008116CF">
        <w:rPr>
          <w:rFonts w:ascii="Bookman Old Style" w:hAnsi="Bookman Old Style"/>
          <w:b/>
          <w:bCs/>
          <w:sz w:val="22"/>
          <w:szCs w:val="22"/>
        </w:rPr>
        <w:t>,  miesto a čas plnení</w:t>
      </w:r>
    </w:p>
    <w:p w14:paraId="02522A5B" w14:textId="48389AC2" w:rsidR="00B42351" w:rsidRPr="00057536" w:rsidRDefault="00B42351" w:rsidP="00057536">
      <w:pPr>
        <w:pStyle w:val="Odsekzoznamu"/>
        <w:numPr>
          <w:ilvl w:val="0"/>
          <w:numId w:val="7"/>
        </w:numPr>
        <w:ind w:left="567" w:hanging="567"/>
        <w:rPr>
          <w:rFonts w:ascii="Bookman Old Style" w:hAnsi="Bookman Old Style"/>
          <w:sz w:val="22"/>
          <w:szCs w:val="22"/>
        </w:rPr>
      </w:pPr>
      <w:r w:rsidRPr="00057536">
        <w:rPr>
          <w:rFonts w:ascii="Bookman Old Style" w:hAnsi="Bookman Old Style"/>
          <w:sz w:val="22"/>
          <w:szCs w:val="22"/>
        </w:rPr>
        <w:t xml:space="preserve">Táto </w:t>
      </w:r>
      <w:r w:rsidR="00057536">
        <w:rPr>
          <w:rFonts w:ascii="Bookman Old Style" w:hAnsi="Bookman Old Style"/>
          <w:sz w:val="22"/>
          <w:szCs w:val="22"/>
        </w:rPr>
        <w:t>ZOD</w:t>
      </w:r>
      <w:r w:rsidRPr="00057536">
        <w:rPr>
          <w:rFonts w:ascii="Bookman Old Style" w:hAnsi="Bookman Old Style"/>
          <w:sz w:val="22"/>
          <w:szCs w:val="22"/>
        </w:rPr>
        <w:t xml:space="preserve"> sa uzatvára </w:t>
      </w:r>
      <w:r w:rsidRPr="00057536">
        <w:rPr>
          <w:rFonts w:ascii="Bookman Old Style" w:hAnsi="Bookman Old Style"/>
          <w:b/>
          <w:bCs/>
          <w:sz w:val="22"/>
          <w:szCs w:val="22"/>
        </w:rPr>
        <w:t>na dobu určitú</w:t>
      </w:r>
      <w:r w:rsidRPr="00057536">
        <w:rPr>
          <w:rFonts w:ascii="Bookman Old Style" w:hAnsi="Bookman Old Style"/>
          <w:sz w:val="22"/>
          <w:szCs w:val="22"/>
        </w:rPr>
        <w:t xml:space="preserve"> a to </w:t>
      </w:r>
      <w:r w:rsidR="00057536">
        <w:rPr>
          <w:rFonts w:ascii="Bookman Old Style" w:hAnsi="Bookman Old Style"/>
          <w:sz w:val="22"/>
          <w:szCs w:val="22"/>
        </w:rPr>
        <w:t>na</w:t>
      </w:r>
      <w:r w:rsidRPr="00057536">
        <w:rPr>
          <w:rFonts w:ascii="Bookman Old Style" w:hAnsi="Bookman Old Style"/>
          <w:sz w:val="22"/>
          <w:szCs w:val="22"/>
        </w:rPr>
        <w:t xml:space="preserve"> 48 mesiacov od nadobudnutia účinnosti tejto </w:t>
      </w:r>
      <w:r w:rsidR="00057536">
        <w:rPr>
          <w:rFonts w:ascii="Bookman Old Style" w:hAnsi="Bookman Old Style"/>
          <w:sz w:val="22"/>
          <w:szCs w:val="22"/>
        </w:rPr>
        <w:t>ZOD</w:t>
      </w:r>
      <w:r w:rsidR="004F62A7">
        <w:rPr>
          <w:rFonts w:ascii="Bookman Old Style" w:hAnsi="Bookman Old Style"/>
          <w:sz w:val="22"/>
          <w:szCs w:val="22"/>
        </w:rPr>
        <w:t xml:space="preserve">. </w:t>
      </w:r>
      <w:r w:rsidRPr="00057536">
        <w:rPr>
          <w:rFonts w:ascii="Bookman Old Style" w:hAnsi="Bookman Old Style"/>
          <w:sz w:val="22"/>
          <w:szCs w:val="22"/>
        </w:rPr>
        <w:t xml:space="preserve">   </w:t>
      </w:r>
    </w:p>
    <w:p w14:paraId="2DD912FF" w14:textId="3E95DE9E" w:rsidR="00B42351" w:rsidRPr="00057536" w:rsidRDefault="00B42351" w:rsidP="00057536">
      <w:pPr>
        <w:pStyle w:val="Odsekzoznamu"/>
        <w:numPr>
          <w:ilvl w:val="0"/>
          <w:numId w:val="7"/>
        </w:numPr>
        <w:ind w:left="567" w:hanging="567"/>
        <w:rPr>
          <w:rFonts w:ascii="Bookman Old Style" w:hAnsi="Bookman Old Style"/>
          <w:sz w:val="22"/>
          <w:szCs w:val="22"/>
        </w:rPr>
      </w:pPr>
      <w:r w:rsidRPr="00057536">
        <w:rPr>
          <w:rFonts w:ascii="Bookman Old Style" w:hAnsi="Bookman Old Style"/>
          <w:sz w:val="22"/>
          <w:szCs w:val="22"/>
        </w:rPr>
        <w:t xml:space="preserve">Objednávateľ si môže počas platnosti tejto  </w:t>
      </w:r>
      <w:r w:rsidR="00057536">
        <w:rPr>
          <w:rFonts w:ascii="Bookman Old Style" w:hAnsi="Bookman Old Style"/>
          <w:sz w:val="22"/>
          <w:szCs w:val="22"/>
        </w:rPr>
        <w:t>ZOD a podpísania Dodatku k zmluve do</w:t>
      </w:r>
      <w:r w:rsidRPr="00057536">
        <w:rPr>
          <w:rFonts w:ascii="Bookman Old Style" w:hAnsi="Bookman Old Style"/>
          <w:sz w:val="22"/>
          <w:szCs w:val="22"/>
        </w:rPr>
        <w:t xml:space="preserve">objednávať u dodávateľa plnenia uvedené v predmete plnenia a v </w:t>
      </w:r>
      <w:r w:rsidR="00FC5438" w:rsidRPr="00057536">
        <w:rPr>
          <w:rFonts w:ascii="Bookman Old Style" w:hAnsi="Bookman Old Style"/>
          <w:sz w:val="22"/>
          <w:szCs w:val="22"/>
        </w:rPr>
        <w:t>Prílohe</w:t>
      </w:r>
      <w:r w:rsidRPr="00057536">
        <w:rPr>
          <w:rFonts w:ascii="Bookman Old Style" w:hAnsi="Bookman Old Style"/>
          <w:sz w:val="22"/>
          <w:szCs w:val="22"/>
        </w:rPr>
        <w:t xml:space="preserve"> č.1,  pričom po doručení </w:t>
      </w:r>
      <w:r w:rsidR="004F62A7">
        <w:rPr>
          <w:rFonts w:ascii="Bookman Old Style" w:hAnsi="Bookman Old Style"/>
          <w:sz w:val="22"/>
          <w:szCs w:val="22"/>
        </w:rPr>
        <w:t xml:space="preserve">dielčieho zákazkového listu (ďalej len DZL) </w:t>
      </w:r>
      <w:r w:rsidRPr="00057536">
        <w:rPr>
          <w:rFonts w:ascii="Bookman Old Style" w:hAnsi="Bookman Old Style"/>
          <w:sz w:val="22"/>
          <w:szCs w:val="22"/>
        </w:rPr>
        <w:t xml:space="preserve">dodávateľovi tento je </w:t>
      </w:r>
      <w:r w:rsidR="004F62A7">
        <w:rPr>
          <w:rFonts w:ascii="Bookman Old Style" w:hAnsi="Bookman Old Style"/>
          <w:sz w:val="22"/>
          <w:szCs w:val="22"/>
        </w:rPr>
        <w:t>ním</w:t>
      </w:r>
      <w:r w:rsidRPr="00057536">
        <w:rPr>
          <w:rFonts w:ascii="Bookman Old Style" w:hAnsi="Bookman Old Style"/>
          <w:sz w:val="22"/>
          <w:szCs w:val="22"/>
        </w:rPr>
        <w:t xml:space="preserve"> viazaný a je povinný poskytnúť respektíve poskytovať požadované plnenie s výnimkou prípadu, ak by predmetom </w:t>
      </w:r>
      <w:r w:rsidR="004F62A7">
        <w:rPr>
          <w:rFonts w:ascii="Bookman Old Style" w:hAnsi="Bookman Old Style"/>
          <w:sz w:val="22"/>
          <w:szCs w:val="22"/>
        </w:rPr>
        <w:t>DZL</w:t>
      </w:r>
      <w:r w:rsidRPr="00057536">
        <w:rPr>
          <w:rFonts w:ascii="Bookman Old Style" w:hAnsi="Bookman Old Style"/>
          <w:sz w:val="22"/>
          <w:szCs w:val="22"/>
        </w:rPr>
        <w:t xml:space="preserve"> bola služba, ktorá </w:t>
      </w:r>
      <w:r w:rsidR="00057536">
        <w:rPr>
          <w:rFonts w:ascii="Bookman Old Style" w:hAnsi="Bookman Old Style"/>
          <w:sz w:val="22"/>
          <w:szCs w:val="22"/>
        </w:rPr>
        <w:t xml:space="preserve">nebola definovaná v základnej časti tejto zmluvy ako </w:t>
      </w:r>
      <w:r w:rsidRPr="00057536">
        <w:rPr>
          <w:rFonts w:ascii="Bookman Old Style" w:hAnsi="Bookman Old Style"/>
          <w:sz w:val="22"/>
          <w:szCs w:val="22"/>
        </w:rPr>
        <w:t>predmet</w:t>
      </w:r>
      <w:r w:rsidR="00057536">
        <w:rPr>
          <w:rFonts w:ascii="Bookman Old Style" w:hAnsi="Bookman Old Style"/>
          <w:sz w:val="22"/>
          <w:szCs w:val="22"/>
        </w:rPr>
        <w:t xml:space="preserve"> </w:t>
      </w:r>
      <w:r w:rsidRPr="00057536">
        <w:rPr>
          <w:rFonts w:ascii="Bookman Old Style" w:hAnsi="Bookman Old Style"/>
          <w:sz w:val="22"/>
          <w:szCs w:val="22"/>
        </w:rPr>
        <w:t xml:space="preserve">plnenia. Pre jednotlivé služby zmluvné strany dohodli nasledovné termíny plnenia: </w:t>
      </w:r>
    </w:p>
    <w:p w14:paraId="7BBA95C0" w14:textId="7FB8CE22" w:rsidR="00B42351" w:rsidRPr="008116CF" w:rsidRDefault="00B42351" w:rsidP="00B42351">
      <w:pPr>
        <w:ind w:left="851" w:hanging="284"/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>a)</w:t>
      </w:r>
      <w:r w:rsidRPr="008116CF">
        <w:rPr>
          <w:rFonts w:ascii="Bookman Old Style" w:hAnsi="Bookman Old Style"/>
          <w:sz w:val="22"/>
          <w:szCs w:val="22"/>
        </w:rPr>
        <w:tab/>
        <w:t xml:space="preserve">pre poskytovanie služieb z informačného systému monitorovania pohybu, práce a rezervácie vozidiel  do 1 mesiaca od doručenia </w:t>
      </w:r>
      <w:r w:rsidR="004F62A7">
        <w:rPr>
          <w:rFonts w:ascii="Bookman Old Style" w:hAnsi="Bookman Old Style"/>
          <w:sz w:val="22"/>
          <w:szCs w:val="22"/>
        </w:rPr>
        <w:t xml:space="preserve">DZL </w:t>
      </w:r>
      <w:r w:rsidRPr="008116CF">
        <w:rPr>
          <w:rFonts w:ascii="Bookman Old Style" w:hAnsi="Bookman Old Style"/>
          <w:sz w:val="22"/>
          <w:szCs w:val="22"/>
        </w:rPr>
        <w:t xml:space="preserve"> na jeho aktiváciu a spustenie do užívania objednávateľovi.</w:t>
      </w:r>
    </w:p>
    <w:p w14:paraId="400FF424" w14:textId="67DAF6BD" w:rsidR="00B42351" w:rsidRPr="008116CF" w:rsidRDefault="00B42351" w:rsidP="00B42351">
      <w:pPr>
        <w:ind w:left="851" w:hanging="284"/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>b)</w:t>
      </w:r>
      <w:r w:rsidRPr="008116CF">
        <w:rPr>
          <w:rFonts w:ascii="Bookman Old Style" w:hAnsi="Bookman Old Style"/>
          <w:sz w:val="22"/>
          <w:szCs w:val="22"/>
        </w:rPr>
        <w:tab/>
        <w:t xml:space="preserve">dodávka a montáž HW vybavenia s príslušným SW vybavením  vrátane jeho nastavenia  do 5 pracovných dní od doručenia </w:t>
      </w:r>
      <w:r w:rsidR="004F62A7">
        <w:rPr>
          <w:rFonts w:ascii="Bookman Old Style" w:hAnsi="Bookman Old Style"/>
          <w:sz w:val="22"/>
          <w:szCs w:val="22"/>
        </w:rPr>
        <w:t>DZL</w:t>
      </w:r>
      <w:r w:rsidRPr="008116CF">
        <w:rPr>
          <w:rFonts w:ascii="Bookman Old Style" w:hAnsi="Bookman Old Style"/>
          <w:sz w:val="22"/>
          <w:szCs w:val="22"/>
        </w:rPr>
        <w:t xml:space="preserve">, pričom objednávateľ môže v jednej deň vystaviť </w:t>
      </w:r>
      <w:r w:rsidR="004F62A7">
        <w:rPr>
          <w:rFonts w:ascii="Bookman Old Style" w:hAnsi="Bookman Old Style"/>
          <w:sz w:val="22"/>
          <w:szCs w:val="22"/>
        </w:rPr>
        <w:t>DZL</w:t>
      </w:r>
      <w:r w:rsidRPr="008116CF">
        <w:rPr>
          <w:rFonts w:ascii="Bookman Old Style" w:hAnsi="Bookman Old Style"/>
          <w:sz w:val="22"/>
          <w:szCs w:val="22"/>
        </w:rPr>
        <w:t xml:space="preserve"> maximálne pre 12 osobných  vozidiel a 5 nákladných vozidiel alebo pracovných strojov,  pričom  miesto dodania musí byť pre vozidlá uvedené v</w:t>
      </w:r>
      <w:r w:rsidR="004F62A7">
        <w:rPr>
          <w:rFonts w:ascii="Bookman Old Style" w:hAnsi="Bookman Old Style"/>
          <w:sz w:val="22"/>
          <w:szCs w:val="22"/>
        </w:rPr>
        <w:t> </w:t>
      </w:r>
      <w:r w:rsidRPr="008116CF">
        <w:rPr>
          <w:rFonts w:ascii="Bookman Old Style" w:hAnsi="Bookman Old Style"/>
          <w:sz w:val="22"/>
          <w:szCs w:val="22"/>
        </w:rPr>
        <w:t>jedn</w:t>
      </w:r>
      <w:r w:rsidR="004F62A7">
        <w:rPr>
          <w:rFonts w:ascii="Bookman Old Style" w:hAnsi="Bookman Old Style"/>
          <w:sz w:val="22"/>
          <w:szCs w:val="22"/>
        </w:rPr>
        <w:t>om DZL</w:t>
      </w:r>
      <w:r w:rsidRPr="008116CF">
        <w:rPr>
          <w:rFonts w:ascii="Bookman Old Style" w:hAnsi="Bookman Old Style"/>
          <w:sz w:val="22"/>
          <w:szCs w:val="22"/>
        </w:rPr>
        <w:t xml:space="preserve"> rovnaké.</w:t>
      </w:r>
    </w:p>
    <w:p w14:paraId="444AB314" w14:textId="71BC6B78" w:rsidR="00B42351" w:rsidRPr="008116CF" w:rsidRDefault="004638BE" w:rsidP="00B42351">
      <w:pPr>
        <w:ind w:left="851" w:hanging="284"/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>c</w:t>
      </w:r>
      <w:r w:rsidR="00B42351" w:rsidRPr="008116CF">
        <w:rPr>
          <w:rFonts w:ascii="Bookman Old Style" w:hAnsi="Bookman Old Style"/>
          <w:sz w:val="22"/>
          <w:szCs w:val="22"/>
        </w:rPr>
        <w:t>)</w:t>
      </w:r>
      <w:r w:rsidR="00B42351" w:rsidRPr="008116CF">
        <w:rPr>
          <w:rFonts w:ascii="Bookman Old Style" w:hAnsi="Bookman Old Style"/>
          <w:sz w:val="22"/>
          <w:szCs w:val="22"/>
        </w:rPr>
        <w:tab/>
        <w:t xml:space="preserve"> pre ostatné služby a plnenia platia lehoty uvedené v </w:t>
      </w:r>
      <w:r w:rsidR="00FC5438">
        <w:rPr>
          <w:rFonts w:ascii="Bookman Old Style" w:hAnsi="Bookman Old Style"/>
          <w:sz w:val="22"/>
          <w:szCs w:val="22"/>
        </w:rPr>
        <w:t>Prílohe</w:t>
      </w:r>
      <w:r w:rsidR="00B42351" w:rsidRPr="008116CF">
        <w:rPr>
          <w:rFonts w:ascii="Bookman Old Style" w:hAnsi="Bookman Old Style"/>
          <w:sz w:val="22"/>
          <w:szCs w:val="22"/>
        </w:rPr>
        <w:t xml:space="preserve"> č.1  a ak nie sú uvedené tak musia byť služby a plnenia poskytnuté v primeranej lehote.   </w:t>
      </w:r>
    </w:p>
    <w:p w14:paraId="1332E809" w14:textId="77777777" w:rsidR="004F62A7" w:rsidRDefault="00B42351" w:rsidP="004F62A7">
      <w:pPr>
        <w:pStyle w:val="Odsekzoznamu"/>
        <w:numPr>
          <w:ilvl w:val="0"/>
          <w:numId w:val="7"/>
        </w:numPr>
        <w:ind w:left="567" w:hanging="567"/>
        <w:rPr>
          <w:rFonts w:ascii="Bookman Old Style" w:hAnsi="Bookman Old Style"/>
          <w:sz w:val="22"/>
          <w:szCs w:val="22"/>
        </w:rPr>
      </w:pPr>
      <w:r w:rsidRPr="004F62A7">
        <w:rPr>
          <w:rFonts w:ascii="Bookman Old Style" w:hAnsi="Bookman Old Style"/>
          <w:sz w:val="22"/>
          <w:szCs w:val="22"/>
        </w:rPr>
        <w:t>Objednávateľ je povinný doručiť</w:t>
      </w:r>
      <w:r w:rsidR="004F62A7">
        <w:rPr>
          <w:rFonts w:ascii="Bookman Old Style" w:hAnsi="Bookman Old Style"/>
          <w:sz w:val="22"/>
          <w:szCs w:val="22"/>
        </w:rPr>
        <w:t xml:space="preserve"> DZL </w:t>
      </w:r>
      <w:r w:rsidRPr="004F62A7">
        <w:rPr>
          <w:rFonts w:ascii="Bookman Old Style" w:hAnsi="Bookman Old Style"/>
          <w:sz w:val="22"/>
          <w:szCs w:val="22"/>
        </w:rPr>
        <w:t>dodávateľovi  e-mailom na adresu:</w:t>
      </w:r>
      <w:r w:rsidR="004F62A7">
        <w:rPr>
          <w:rFonts w:ascii="Bookman Old Style" w:hAnsi="Bookman Old Style"/>
          <w:sz w:val="22"/>
          <w:szCs w:val="22"/>
        </w:rPr>
        <w:t xml:space="preserve"> .</w:t>
      </w:r>
      <w:r w:rsidR="004F62A7" w:rsidRPr="00D25CA5">
        <w:rPr>
          <w:rFonts w:ascii="Bookman Old Style" w:hAnsi="Bookman Old Style"/>
          <w:sz w:val="22"/>
          <w:szCs w:val="22"/>
          <w:highlight w:val="yellow"/>
        </w:rPr>
        <w:t>...............................</w:t>
      </w:r>
    </w:p>
    <w:p w14:paraId="2C753FAB" w14:textId="168A1A95" w:rsidR="00B42351" w:rsidRPr="004F62A7" w:rsidRDefault="004F62A7" w:rsidP="004F62A7">
      <w:pPr>
        <w:spacing w:before="0"/>
        <w:ind w:left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DZL</w:t>
      </w:r>
      <w:r w:rsidR="00B42351" w:rsidRPr="004F62A7">
        <w:rPr>
          <w:rFonts w:ascii="Bookman Old Style" w:hAnsi="Bookman Old Style"/>
          <w:sz w:val="22"/>
          <w:szCs w:val="22"/>
        </w:rPr>
        <w:t xml:space="preserve"> musí obsahovať označenie </w:t>
      </w:r>
      <w:r>
        <w:rPr>
          <w:rFonts w:ascii="Bookman Old Style" w:hAnsi="Bookman Old Style"/>
          <w:sz w:val="22"/>
          <w:szCs w:val="22"/>
        </w:rPr>
        <w:t>zodpovednej osoby za objednávateľa</w:t>
      </w:r>
      <w:r w:rsidR="00B42351" w:rsidRPr="004F62A7">
        <w:rPr>
          <w:rFonts w:ascii="Bookman Old Style" w:hAnsi="Bookman Old Style"/>
          <w:sz w:val="22"/>
          <w:szCs w:val="22"/>
        </w:rPr>
        <w:t xml:space="preserve"> a ostatné nevyhnutné údaje pre identifikáciu požadovaného plnenia a miesta dodania. Dodávateľ je povinný bezodkladne potvrdiť e-mailom doručenie</w:t>
      </w:r>
      <w:r>
        <w:rPr>
          <w:rFonts w:ascii="Bookman Old Style" w:hAnsi="Bookman Old Style"/>
          <w:sz w:val="22"/>
          <w:szCs w:val="22"/>
        </w:rPr>
        <w:t xml:space="preserve"> DZL</w:t>
      </w:r>
      <w:r w:rsidR="00B42351" w:rsidRPr="004F62A7">
        <w:rPr>
          <w:rFonts w:ascii="Bookman Old Style" w:hAnsi="Bookman Old Style"/>
          <w:sz w:val="22"/>
          <w:szCs w:val="22"/>
        </w:rPr>
        <w:t>, ktor</w:t>
      </w:r>
      <w:r>
        <w:rPr>
          <w:rFonts w:ascii="Bookman Old Style" w:hAnsi="Bookman Old Style"/>
          <w:sz w:val="22"/>
          <w:szCs w:val="22"/>
        </w:rPr>
        <w:t>ým</w:t>
      </w:r>
      <w:r w:rsidR="00B42351" w:rsidRPr="004F62A7">
        <w:rPr>
          <w:rFonts w:ascii="Bookman Old Style" w:hAnsi="Bookman Old Style"/>
          <w:sz w:val="22"/>
          <w:szCs w:val="22"/>
        </w:rPr>
        <w:t xml:space="preserve"> je viazaný a je povinný </w:t>
      </w:r>
      <w:r>
        <w:rPr>
          <w:rFonts w:ascii="Bookman Old Style" w:hAnsi="Bookman Old Style"/>
          <w:sz w:val="22"/>
          <w:szCs w:val="22"/>
        </w:rPr>
        <w:t>ho</w:t>
      </w:r>
      <w:r w:rsidR="00B42351" w:rsidRPr="004F62A7">
        <w:rPr>
          <w:rFonts w:ascii="Bookman Old Style" w:hAnsi="Bookman Old Style"/>
          <w:sz w:val="22"/>
          <w:szCs w:val="22"/>
        </w:rPr>
        <w:t xml:space="preserve"> plniť, pričom v potvrdení môže odmietnuť plnenie ak </w:t>
      </w:r>
      <w:r>
        <w:rPr>
          <w:rFonts w:ascii="Bookman Old Style" w:hAnsi="Bookman Old Style"/>
          <w:sz w:val="22"/>
          <w:szCs w:val="22"/>
        </w:rPr>
        <w:t>obsah DZL</w:t>
      </w:r>
      <w:r w:rsidR="00B42351" w:rsidRPr="004F62A7">
        <w:rPr>
          <w:rFonts w:ascii="Bookman Old Style" w:hAnsi="Bookman Old Style"/>
          <w:sz w:val="22"/>
          <w:szCs w:val="22"/>
        </w:rPr>
        <w:t xml:space="preserve"> nezodpovedá a je v rozpore s touto </w:t>
      </w:r>
      <w:r>
        <w:rPr>
          <w:rFonts w:ascii="Bookman Old Style" w:hAnsi="Bookman Old Style"/>
          <w:sz w:val="22"/>
          <w:szCs w:val="22"/>
        </w:rPr>
        <w:t>ZOD</w:t>
      </w:r>
      <w:r w:rsidR="00B42351" w:rsidRPr="004F62A7">
        <w:rPr>
          <w:rFonts w:ascii="Bookman Old Style" w:hAnsi="Bookman Old Style"/>
          <w:sz w:val="22"/>
          <w:szCs w:val="22"/>
        </w:rPr>
        <w:t xml:space="preserve">, pričom tento rozpor musí jasne a určito uviesť s uvedením konkrétneho ustanovenia </w:t>
      </w:r>
      <w:r>
        <w:rPr>
          <w:rFonts w:ascii="Bookman Old Style" w:hAnsi="Bookman Old Style"/>
          <w:sz w:val="22"/>
          <w:szCs w:val="22"/>
        </w:rPr>
        <w:t>ZOD</w:t>
      </w:r>
      <w:r w:rsidR="00B42351" w:rsidRPr="004F62A7">
        <w:rPr>
          <w:rFonts w:ascii="Bookman Old Style" w:hAnsi="Bookman Old Style"/>
          <w:sz w:val="22"/>
          <w:szCs w:val="22"/>
        </w:rPr>
        <w:t xml:space="preserve"> alebo  ustanovení  prílohy s ktorou je v rozpore. </w:t>
      </w:r>
    </w:p>
    <w:p w14:paraId="29184A31" w14:textId="77777777" w:rsidR="00B42351" w:rsidRPr="008116CF" w:rsidRDefault="00B42351" w:rsidP="00B42351">
      <w:pPr>
        <w:rPr>
          <w:rFonts w:ascii="Bookman Old Style" w:hAnsi="Bookman Old Style"/>
          <w:sz w:val="22"/>
          <w:szCs w:val="22"/>
        </w:rPr>
      </w:pPr>
    </w:p>
    <w:p w14:paraId="23E30B70" w14:textId="77777777" w:rsidR="00B42351" w:rsidRPr="008116CF" w:rsidRDefault="00B42351" w:rsidP="00B4235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t>IV.</w:t>
      </w:r>
    </w:p>
    <w:p w14:paraId="583A8A69" w14:textId="0DE9F0F8" w:rsidR="00B42351" w:rsidRPr="008116CF" w:rsidRDefault="00B42351" w:rsidP="00B4235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t>Dodacie podmienky</w:t>
      </w:r>
    </w:p>
    <w:p w14:paraId="27FC6F91" w14:textId="00D75F09" w:rsidR="00B42351" w:rsidRPr="004F62A7" w:rsidRDefault="00B42351" w:rsidP="004F62A7">
      <w:pPr>
        <w:pStyle w:val="Odsekzoznamu"/>
        <w:numPr>
          <w:ilvl w:val="0"/>
          <w:numId w:val="9"/>
        </w:numPr>
        <w:ind w:left="567" w:hanging="567"/>
        <w:rPr>
          <w:rFonts w:ascii="Bookman Old Style" w:hAnsi="Bookman Old Style"/>
          <w:sz w:val="22"/>
          <w:szCs w:val="22"/>
        </w:rPr>
      </w:pPr>
      <w:r w:rsidRPr="004F62A7">
        <w:rPr>
          <w:rFonts w:ascii="Bookman Old Style" w:hAnsi="Bookman Old Style"/>
          <w:sz w:val="22"/>
          <w:szCs w:val="22"/>
        </w:rPr>
        <w:t xml:space="preserve">Dodávateľ  je povinný pri odovzdaní  toho ktorého vozidla s HW a SW  vybavením  v  mieste plnenia predložiť a odovzdať objednávateľovi nasledovné  dokumenty:                                                </w:t>
      </w:r>
    </w:p>
    <w:p w14:paraId="1A50C4C0" w14:textId="73F1D886" w:rsidR="00B42351" w:rsidRPr="004F62A7" w:rsidRDefault="00B42351" w:rsidP="00D25CA5">
      <w:pPr>
        <w:pStyle w:val="Odsekzoznamu"/>
        <w:numPr>
          <w:ilvl w:val="1"/>
          <w:numId w:val="9"/>
        </w:numPr>
        <w:ind w:left="851" w:hanging="284"/>
        <w:rPr>
          <w:rFonts w:ascii="Bookman Old Style" w:hAnsi="Bookman Old Style"/>
          <w:sz w:val="22"/>
          <w:szCs w:val="22"/>
        </w:rPr>
      </w:pPr>
      <w:r w:rsidRPr="004F62A7">
        <w:rPr>
          <w:rFonts w:ascii="Bookman Old Style" w:hAnsi="Bookman Old Style"/>
          <w:sz w:val="22"/>
          <w:szCs w:val="22"/>
        </w:rPr>
        <w:t>dodací list (montážny list) 2x, po montáži jeden dodací list ostáva pri vozidle, druhy dodací list je následne ako príloha daňového dokladu,</w:t>
      </w:r>
    </w:p>
    <w:p w14:paraId="2798C0A2" w14:textId="14ED9D11" w:rsidR="00B42351" w:rsidRPr="004F62A7" w:rsidRDefault="00B42351" w:rsidP="00D25CA5">
      <w:pPr>
        <w:pStyle w:val="Odsekzoznamu"/>
        <w:numPr>
          <w:ilvl w:val="1"/>
          <w:numId w:val="9"/>
        </w:numPr>
        <w:ind w:left="851" w:hanging="284"/>
        <w:rPr>
          <w:rFonts w:ascii="Bookman Old Style" w:hAnsi="Bookman Old Style"/>
          <w:sz w:val="22"/>
          <w:szCs w:val="22"/>
        </w:rPr>
      </w:pPr>
      <w:r w:rsidRPr="004F62A7">
        <w:rPr>
          <w:rFonts w:ascii="Bookman Old Style" w:hAnsi="Bookman Old Style"/>
          <w:sz w:val="22"/>
          <w:szCs w:val="22"/>
        </w:rPr>
        <w:t xml:space="preserve">daňový doklad 1x (bude následne poslaný poštou podľa podmienok  tejto </w:t>
      </w:r>
      <w:r w:rsidR="004F62A7">
        <w:rPr>
          <w:rFonts w:ascii="Bookman Old Style" w:hAnsi="Bookman Old Style"/>
          <w:sz w:val="22"/>
          <w:szCs w:val="22"/>
        </w:rPr>
        <w:t>ZOD</w:t>
      </w:r>
      <w:r w:rsidRPr="004F62A7">
        <w:rPr>
          <w:rFonts w:ascii="Bookman Old Style" w:hAnsi="Bookman Old Style"/>
          <w:sz w:val="22"/>
          <w:szCs w:val="22"/>
        </w:rPr>
        <w:t xml:space="preserve">). </w:t>
      </w:r>
    </w:p>
    <w:p w14:paraId="161B8319" w14:textId="4B2A8F09" w:rsidR="00B42351" w:rsidRPr="004F62A7" w:rsidRDefault="004F62A7" w:rsidP="004F62A7">
      <w:pPr>
        <w:pStyle w:val="Odsekzoznamu"/>
        <w:numPr>
          <w:ilvl w:val="0"/>
          <w:numId w:val="9"/>
        </w:numPr>
        <w:ind w:left="567" w:hanging="567"/>
        <w:rPr>
          <w:rFonts w:ascii="Bookman Old Style" w:hAnsi="Bookman Old Style"/>
          <w:sz w:val="22"/>
          <w:szCs w:val="22"/>
        </w:rPr>
      </w:pPr>
      <w:r w:rsidRPr="004F62A7">
        <w:rPr>
          <w:rFonts w:ascii="Bookman Old Style" w:hAnsi="Bookman Old Style"/>
          <w:sz w:val="22"/>
          <w:szCs w:val="22"/>
        </w:rPr>
        <w:t>H</w:t>
      </w:r>
      <w:r w:rsidR="00B42351" w:rsidRPr="004F62A7">
        <w:rPr>
          <w:rFonts w:ascii="Bookman Old Style" w:hAnsi="Bookman Old Style"/>
          <w:sz w:val="22"/>
          <w:szCs w:val="22"/>
        </w:rPr>
        <w:t>W a SW vybavenie bude dodané a prevzaté podpísaním dodacieho listu obidvomi zmluvnými stranami.</w:t>
      </w:r>
    </w:p>
    <w:p w14:paraId="4AA5F59E" w14:textId="638313B8" w:rsidR="00B42351" w:rsidRPr="004F62A7" w:rsidRDefault="00B42351" w:rsidP="004F62A7">
      <w:pPr>
        <w:pStyle w:val="Odsekzoznamu"/>
        <w:numPr>
          <w:ilvl w:val="0"/>
          <w:numId w:val="9"/>
        </w:numPr>
        <w:ind w:left="567" w:hanging="567"/>
        <w:rPr>
          <w:rFonts w:ascii="Bookman Old Style" w:hAnsi="Bookman Old Style"/>
          <w:sz w:val="22"/>
          <w:szCs w:val="22"/>
        </w:rPr>
      </w:pPr>
      <w:r w:rsidRPr="004F62A7">
        <w:rPr>
          <w:rFonts w:ascii="Bookman Old Style" w:hAnsi="Bookman Old Style"/>
          <w:sz w:val="22"/>
          <w:szCs w:val="22"/>
        </w:rPr>
        <w:t xml:space="preserve">Pre dodávku monitorovacieho rezervačného systému zmluvné strany spíšu dodací list, v ktorom vyhlásia,  že systém môže plne objednávateľ využívať a je  plne funkčný a je  bez vád.  </w:t>
      </w:r>
    </w:p>
    <w:p w14:paraId="539B7AEA" w14:textId="763836C4" w:rsidR="00B42351" w:rsidRPr="00A91E8F" w:rsidRDefault="00B42351" w:rsidP="00A91E8F">
      <w:pPr>
        <w:pStyle w:val="Odsekzoznamu"/>
        <w:numPr>
          <w:ilvl w:val="0"/>
          <w:numId w:val="9"/>
        </w:numPr>
        <w:ind w:left="567" w:hanging="567"/>
        <w:rPr>
          <w:rFonts w:ascii="Bookman Old Style" w:hAnsi="Bookman Old Style"/>
          <w:sz w:val="22"/>
          <w:szCs w:val="22"/>
        </w:rPr>
      </w:pPr>
      <w:r w:rsidRPr="00A91E8F">
        <w:rPr>
          <w:rFonts w:ascii="Bookman Old Style" w:hAnsi="Bookman Old Style"/>
          <w:sz w:val="22"/>
          <w:szCs w:val="22"/>
        </w:rPr>
        <w:t xml:space="preserve">Pri ostatných plneniach bude podkladom vždy dodací list v ktorom objednávateľ potvrdí prevzatie respektíve vykonanie určitého plnenia ( reinštalácia a podobne) a tento dodací list bude podkladom pre fakturáciu.  </w:t>
      </w:r>
    </w:p>
    <w:p w14:paraId="38E33921" w14:textId="77777777" w:rsidR="00B42351" w:rsidRPr="008116CF" w:rsidRDefault="00B42351" w:rsidP="00B42351">
      <w:pPr>
        <w:rPr>
          <w:rFonts w:ascii="Bookman Old Style" w:hAnsi="Bookman Old Style"/>
          <w:sz w:val="22"/>
          <w:szCs w:val="22"/>
        </w:rPr>
      </w:pPr>
    </w:p>
    <w:p w14:paraId="00137238" w14:textId="77777777" w:rsidR="00B42351" w:rsidRPr="008116CF" w:rsidRDefault="00B42351" w:rsidP="00A91E8F">
      <w:pPr>
        <w:pageBreakBefore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lastRenderedPageBreak/>
        <w:t>V.</w:t>
      </w:r>
    </w:p>
    <w:p w14:paraId="0DCA8EA7" w14:textId="5D71B212" w:rsidR="00B42351" w:rsidRPr="003A01B6" w:rsidRDefault="00B42351" w:rsidP="003A01B6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t>Práva a povinnosti zmluvných strán</w:t>
      </w:r>
    </w:p>
    <w:p w14:paraId="111BBFA5" w14:textId="3ABE1BFE" w:rsidR="003A01B6" w:rsidRDefault="00B42351" w:rsidP="003A01B6">
      <w:pPr>
        <w:pStyle w:val="Odsekzoznamu"/>
        <w:numPr>
          <w:ilvl w:val="0"/>
          <w:numId w:val="11"/>
        </w:numPr>
        <w:ind w:left="567" w:hanging="567"/>
        <w:rPr>
          <w:rFonts w:ascii="Bookman Old Style" w:hAnsi="Bookman Old Style"/>
          <w:sz w:val="22"/>
          <w:szCs w:val="22"/>
        </w:rPr>
      </w:pPr>
      <w:r w:rsidRPr="003A01B6">
        <w:rPr>
          <w:rFonts w:ascii="Bookman Old Style" w:hAnsi="Bookman Old Style"/>
          <w:sz w:val="22"/>
          <w:szCs w:val="22"/>
        </w:rPr>
        <w:t xml:space="preserve">Dodávateľ sa zaväzuje poskytovať služby a plnenia špecifikované v predmete rámcovej dohody a v </w:t>
      </w:r>
      <w:r w:rsidR="00FC5438" w:rsidRPr="003A01B6">
        <w:rPr>
          <w:rFonts w:ascii="Bookman Old Style" w:hAnsi="Bookman Old Style"/>
          <w:sz w:val="22"/>
          <w:szCs w:val="22"/>
        </w:rPr>
        <w:t>Prílohe</w:t>
      </w:r>
      <w:r w:rsidRPr="003A01B6">
        <w:rPr>
          <w:rFonts w:ascii="Bookman Old Style" w:hAnsi="Bookman Old Style"/>
          <w:sz w:val="22"/>
          <w:szCs w:val="22"/>
        </w:rPr>
        <w:t xml:space="preserve"> č. 1 vo vlastnom mene   a na vlastnú zodpovednosť podľa platných predpisov.  </w:t>
      </w:r>
    </w:p>
    <w:p w14:paraId="566DD0CB" w14:textId="5CE4C016" w:rsidR="006607F9" w:rsidRPr="00D25CA5" w:rsidRDefault="00B42351" w:rsidP="00D25CA5">
      <w:pPr>
        <w:pStyle w:val="Odsekzoznamu"/>
        <w:numPr>
          <w:ilvl w:val="0"/>
          <w:numId w:val="11"/>
        </w:numPr>
        <w:ind w:left="567" w:hanging="567"/>
        <w:rPr>
          <w:rFonts w:ascii="Bookman Old Style" w:hAnsi="Bookman Old Style"/>
          <w:sz w:val="22"/>
          <w:szCs w:val="22"/>
        </w:rPr>
      </w:pPr>
      <w:r w:rsidRPr="003A01B6">
        <w:rPr>
          <w:rFonts w:ascii="Bookman Old Style" w:hAnsi="Bookman Old Style"/>
          <w:sz w:val="22"/>
          <w:szCs w:val="22"/>
        </w:rPr>
        <w:t>Dodávateľ  je zodpovedný za to, že dodaný tovar alebo poskytnuté  služby  zodpovedajú  kvalite požadovanej vo verejnom obstarávaní a v  tejto rámcovej dohode</w:t>
      </w:r>
      <w:r w:rsidR="003A01B6">
        <w:rPr>
          <w:rFonts w:ascii="Bookman Old Style" w:hAnsi="Bookman Old Style"/>
          <w:sz w:val="22"/>
          <w:szCs w:val="22"/>
        </w:rPr>
        <w:t xml:space="preserve"> </w:t>
      </w:r>
      <w:r w:rsidRPr="003A01B6">
        <w:rPr>
          <w:rFonts w:ascii="Bookman Old Style" w:hAnsi="Bookman Old Style"/>
          <w:sz w:val="22"/>
          <w:szCs w:val="22"/>
        </w:rPr>
        <w:t>a v prípade,</w:t>
      </w:r>
      <w:r w:rsidR="003A01B6">
        <w:rPr>
          <w:rFonts w:ascii="Bookman Old Style" w:hAnsi="Bookman Old Style"/>
          <w:sz w:val="22"/>
          <w:szCs w:val="22"/>
        </w:rPr>
        <w:t xml:space="preserve"> </w:t>
      </w:r>
      <w:r w:rsidRPr="003A01B6">
        <w:rPr>
          <w:rFonts w:ascii="Bookman Old Style" w:hAnsi="Bookman Old Style"/>
          <w:sz w:val="22"/>
          <w:szCs w:val="22"/>
        </w:rPr>
        <w:t xml:space="preserve">ak nemožno z tejto rámcovej dohody jej príloh a uskutočneného verejného obstarávania určiť kvalitu, tak kvalite ktorej sa bežne takýto tovar alebo služba na trhu dodáva a poskytuje.  </w:t>
      </w:r>
    </w:p>
    <w:p w14:paraId="6DCA2B51" w14:textId="1B4DC0BF" w:rsidR="00B42351" w:rsidRPr="008116CF" w:rsidRDefault="00B42351" w:rsidP="00D25CA5">
      <w:pPr>
        <w:spacing w:before="12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t>VI.</w:t>
      </w:r>
    </w:p>
    <w:p w14:paraId="7FECC3D3" w14:textId="77777777" w:rsidR="00B42351" w:rsidRPr="008116CF" w:rsidRDefault="00B42351" w:rsidP="00B4235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t>Záruka, reklamácie a nároky z vád</w:t>
      </w:r>
    </w:p>
    <w:p w14:paraId="6B2E2B22" w14:textId="1A5F53AF" w:rsidR="00B42351" w:rsidRPr="006607F9" w:rsidRDefault="00B42351" w:rsidP="006607F9">
      <w:pPr>
        <w:pStyle w:val="Odsekzoznamu"/>
        <w:numPr>
          <w:ilvl w:val="0"/>
          <w:numId w:val="12"/>
        </w:numPr>
        <w:ind w:left="567" w:hanging="567"/>
        <w:rPr>
          <w:rFonts w:ascii="Bookman Old Style" w:hAnsi="Bookman Old Style"/>
          <w:sz w:val="22"/>
          <w:szCs w:val="22"/>
        </w:rPr>
      </w:pPr>
      <w:r w:rsidRPr="006607F9">
        <w:rPr>
          <w:rFonts w:ascii="Bookman Old Style" w:hAnsi="Bookman Old Style"/>
          <w:sz w:val="22"/>
          <w:szCs w:val="22"/>
        </w:rPr>
        <w:t>Dodávateľ poskytuje záruku na celé HW vybavenie vrátane hladinomer</w:t>
      </w:r>
      <w:r w:rsidR="006607F9">
        <w:rPr>
          <w:rFonts w:ascii="Bookman Old Style" w:hAnsi="Bookman Old Style"/>
          <w:sz w:val="22"/>
          <w:szCs w:val="22"/>
        </w:rPr>
        <w:t>ov</w:t>
      </w:r>
      <w:r w:rsidRPr="006607F9">
        <w:rPr>
          <w:rFonts w:ascii="Bookman Old Style" w:hAnsi="Bookman Old Style"/>
          <w:sz w:val="22"/>
          <w:szCs w:val="22"/>
        </w:rPr>
        <w:t xml:space="preserve"> (kapacitnej sondy) v trvaní 48 mesiacov, pričom záruka na konkrétne HW vybavenie začína plynúť dňom potvrdenia prevzatia (montáže) v dodacom liste. </w:t>
      </w:r>
    </w:p>
    <w:p w14:paraId="720CF6B6" w14:textId="048BAB7E" w:rsidR="00B42351" w:rsidRPr="006607F9" w:rsidRDefault="00B42351" w:rsidP="006607F9">
      <w:pPr>
        <w:pStyle w:val="Odsekzoznamu"/>
        <w:numPr>
          <w:ilvl w:val="0"/>
          <w:numId w:val="12"/>
        </w:numPr>
        <w:ind w:left="567" w:hanging="567"/>
        <w:rPr>
          <w:rFonts w:ascii="Bookman Old Style" w:hAnsi="Bookman Old Style"/>
          <w:sz w:val="22"/>
          <w:szCs w:val="22"/>
        </w:rPr>
      </w:pPr>
      <w:r w:rsidRPr="006607F9">
        <w:rPr>
          <w:rFonts w:ascii="Bookman Old Style" w:hAnsi="Bookman Old Style"/>
          <w:sz w:val="22"/>
          <w:szCs w:val="22"/>
        </w:rPr>
        <w:t xml:space="preserve">Reklamáciu sa dodávateľ zaväzuje vybaviť do 48 hodín  od doručenia reklamácie a to opravou alebo výmenou za novú vec respektíve vykonaním iných úkonov </w:t>
      </w:r>
      <w:r w:rsidR="006607F9">
        <w:rPr>
          <w:rFonts w:ascii="Bookman Old Style" w:hAnsi="Bookman Old Style"/>
          <w:sz w:val="22"/>
          <w:szCs w:val="22"/>
        </w:rPr>
        <w:t xml:space="preserve">    </w:t>
      </w:r>
      <w:r w:rsidRPr="006607F9">
        <w:rPr>
          <w:rFonts w:ascii="Bookman Old Style" w:hAnsi="Bookman Old Style"/>
          <w:sz w:val="22"/>
          <w:szCs w:val="22"/>
        </w:rPr>
        <w:t xml:space="preserve">(nahratie nového SW) potrebných pre plnú užívateľskú funkčnosť veci alebo zariadenia vykazujúceho vady. </w:t>
      </w:r>
    </w:p>
    <w:p w14:paraId="72E08A28" w14:textId="77777777" w:rsidR="00217756" w:rsidRDefault="00B42351" w:rsidP="006607F9">
      <w:pPr>
        <w:pStyle w:val="Odsekzoznamu"/>
        <w:numPr>
          <w:ilvl w:val="0"/>
          <w:numId w:val="12"/>
        </w:numPr>
        <w:ind w:left="567" w:hanging="567"/>
        <w:rPr>
          <w:rFonts w:ascii="Bookman Old Style" w:hAnsi="Bookman Old Style"/>
          <w:sz w:val="22"/>
          <w:szCs w:val="22"/>
        </w:rPr>
      </w:pPr>
      <w:r w:rsidRPr="006607F9">
        <w:rPr>
          <w:rFonts w:ascii="Bookman Old Style" w:hAnsi="Bookman Old Style"/>
          <w:sz w:val="22"/>
          <w:szCs w:val="22"/>
        </w:rPr>
        <w:t xml:space="preserve">V prípade vady za ktorú nezodpovedá dodávateľ (napríklad mechanické poškodenie HW vybavenia objednávateľom alebo treťou osobou) sa dodávateľ zaväzuje vykonať opravu do 48 hodín od doručenia požiadavky o odstránenie vady. </w:t>
      </w:r>
    </w:p>
    <w:p w14:paraId="2B210443" w14:textId="77777777" w:rsidR="00217756" w:rsidRPr="00217756" w:rsidRDefault="00217756" w:rsidP="00217756">
      <w:pPr>
        <w:numPr>
          <w:ilvl w:val="0"/>
          <w:numId w:val="12"/>
        </w:numPr>
        <w:spacing w:line="248" w:lineRule="auto"/>
        <w:ind w:left="567" w:hanging="567"/>
        <w:rPr>
          <w:rFonts w:ascii="Bookman Old Style" w:hAnsi="Bookman Old Style"/>
          <w:sz w:val="22"/>
          <w:szCs w:val="22"/>
        </w:rPr>
      </w:pPr>
      <w:r w:rsidRPr="00217756">
        <w:rPr>
          <w:rFonts w:ascii="Bookman Old Style" w:hAnsi="Bookman Old Style"/>
          <w:sz w:val="22"/>
          <w:szCs w:val="22"/>
        </w:rPr>
        <w:t>Zhotoviteľ nezodpoved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 xml:space="preserve"> za vady, ktor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 xml:space="preserve"> sa vyskytli po odovzdan</w:t>
      </w:r>
      <w:r w:rsidRPr="00217756">
        <w:rPr>
          <w:rFonts w:ascii="Bookman Old Style" w:hAnsi="Bookman Old Style" w:cs="Copperplate Gothic Light"/>
          <w:sz w:val="22"/>
          <w:szCs w:val="22"/>
        </w:rPr>
        <w:t>í</w:t>
      </w:r>
      <w:r w:rsidRPr="00217756">
        <w:rPr>
          <w:rFonts w:ascii="Bookman Old Style" w:hAnsi="Bookman Old Style"/>
          <w:sz w:val="22"/>
          <w:szCs w:val="22"/>
        </w:rPr>
        <w:t xml:space="preserve"> diela a nesp</w:t>
      </w:r>
      <w:r w:rsidRPr="00217756">
        <w:rPr>
          <w:rFonts w:ascii="Bookman Old Style" w:hAnsi="Bookman Old Style" w:cs="Copperplate Gothic Light"/>
          <w:sz w:val="22"/>
          <w:szCs w:val="22"/>
        </w:rPr>
        <w:t>ô</w:t>
      </w:r>
      <w:r w:rsidRPr="00217756">
        <w:rPr>
          <w:rFonts w:ascii="Bookman Old Style" w:hAnsi="Bookman Old Style"/>
          <w:sz w:val="22"/>
          <w:szCs w:val="22"/>
        </w:rPr>
        <w:t>sobil ich Zhotoviteľ, napr. za vady, ktor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 xml:space="preserve"> spoč</w:t>
      </w:r>
      <w:r w:rsidRPr="00217756">
        <w:rPr>
          <w:rFonts w:ascii="Bookman Old Style" w:hAnsi="Bookman Old Style" w:cs="Copperplate Gothic Light"/>
          <w:sz w:val="22"/>
          <w:szCs w:val="22"/>
        </w:rPr>
        <w:t>í</w:t>
      </w:r>
      <w:r w:rsidRPr="00217756">
        <w:rPr>
          <w:rFonts w:ascii="Bookman Old Style" w:hAnsi="Bookman Old Style"/>
          <w:sz w:val="22"/>
          <w:szCs w:val="22"/>
        </w:rPr>
        <w:t>vaj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 xml:space="preserve"> vo vonkaj</w:t>
      </w:r>
      <w:r w:rsidRPr="00217756">
        <w:rPr>
          <w:rFonts w:ascii="Bookman Old Style" w:hAnsi="Bookman Old Style" w:cs="Copperplate Gothic Light"/>
          <w:sz w:val="22"/>
          <w:szCs w:val="22"/>
        </w:rPr>
        <w:t>ší</w:t>
      </w:r>
      <w:r w:rsidRPr="00217756">
        <w:rPr>
          <w:rFonts w:ascii="Bookman Old Style" w:hAnsi="Bookman Old Style"/>
          <w:sz w:val="22"/>
          <w:szCs w:val="22"/>
        </w:rPr>
        <w:t>ch  mimozmluvn</w:t>
      </w:r>
      <w:r w:rsidRPr="00217756">
        <w:rPr>
          <w:rFonts w:ascii="Bookman Old Style" w:hAnsi="Bookman Old Style" w:cs="Copperplate Gothic Light"/>
          <w:sz w:val="22"/>
          <w:szCs w:val="22"/>
        </w:rPr>
        <w:t>ý</w:t>
      </w:r>
      <w:r w:rsidRPr="00217756">
        <w:rPr>
          <w:rFonts w:ascii="Bookman Old Style" w:hAnsi="Bookman Old Style"/>
          <w:sz w:val="22"/>
          <w:szCs w:val="22"/>
        </w:rPr>
        <w:t>ch podmienkach maj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>cich vplyv na v</w:t>
      </w:r>
      <w:r w:rsidRPr="00217756">
        <w:rPr>
          <w:rFonts w:ascii="Bookman Old Style" w:hAnsi="Bookman Old Style" w:cs="Copperplate Gothic Light"/>
          <w:sz w:val="22"/>
          <w:szCs w:val="22"/>
        </w:rPr>
        <w:t>ý</w:t>
      </w:r>
      <w:r w:rsidRPr="00217756">
        <w:rPr>
          <w:rFonts w:ascii="Bookman Old Style" w:hAnsi="Bookman Old Style"/>
          <w:sz w:val="22"/>
          <w:szCs w:val="22"/>
        </w:rPr>
        <w:t>skyt vád, nezávislých od vôle Zhotoviteľa, najm</w:t>
      </w:r>
      <w:r w:rsidRPr="00217756">
        <w:rPr>
          <w:rFonts w:ascii="Bookman Old Style" w:hAnsi="Bookman Old Style" w:cs="Copperplate Gothic Light"/>
          <w:sz w:val="22"/>
          <w:szCs w:val="22"/>
        </w:rPr>
        <w:t>ä</w:t>
      </w:r>
      <w:r w:rsidRPr="00217756">
        <w:rPr>
          <w:rFonts w:ascii="Bookman Old Style" w:hAnsi="Bookman Old Style"/>
          <w:sz w:val="22"/>
          <w:szCs w:val="22"/>
        </w:rPr>
        <w:t xml:space="preserve"> nezodpoved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 xml:space="preserve"> za v</w:t>
      </w:r>
      <w:r w:rsidRPr="00217756">
        <w:rPr>
          <w:rFonts w:ascii="Bookman Old Style" w:hAnsi="Bookman Old Style" w:cs="Copperplate Gothic Light"/>
          <w:sz w:val="22"/>
          <w:szCs w:val="22"/>
        </w:rPr>
        <w:t>ý</w:t>
      </w:r>
      <w:r w:rsidRPr="00217756">
        <w:rPr>
          <w:rFonts w:ascii="Bookman Old Style" w:hAnsi="Bookman Old Style"/>
          <w:sz w:val="22"/>
          <w:szCs w:val="22"/>
        </w:rPr>
        <w:t>padky a poruchy siete GSM alebo jej časti, za poruchy in</w:t>
      </w:r>
      <w:r w:rsidRPr="00217756">
        <w:rPr>
          <w:rFonts w:ascii="Bookman Old Style" w:hAnsi="Bookman Old Style" w:cs="Copperplate Gothic Light"/>
          <w:sz w:val="22"/>
          <w:szCs w:val="22"/>
        </w:rPr>
        <w:t>ý</w:t>
      </w:r>
      <w:r w:rsidRPr="00217756">
        <w:rPr>
          <w:rFonts w:ascii="Bookman Old Style" w:hAnsi="Bookman Old Style"/>
          <w:sz w:val="22"/>
          <w:szCs w:val="22"/>
        </w:rPr>
        <w:t>ch služieb mobiln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>ho oper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tora, poruchy GPS sign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lu, zn</w:t>
      </w:r>
      <w:r w:rsidRPr="00217756">
        <w:rPr>
          <w:rFonts w:ascii="Bookman Old Style" w:hAnsi="Bookman Old Style" w:cs="Copperplate Gothic Light"/>
          <w:sz w:val="22"/>
          <w:szCs w:val="22"/>
        </w:rPr>
        <w:t>í</w:t>
      </w:r>
      <w:r w:rsidRPr="00217756">
        <w:rPr>
          <w:rFonts w:ascii="Bookman Old Style" w:hAnsi="Bookman Old Style"/>
          <w:sz w:val="22"/>
          <w:szCs w:val="22"/>
        </w:rPr>
        <w:t>ženie presnosti v určen</w:t>
      </w:r>
      <w:r w:rsidRPr="00217756">
        <w:rPr>
          <w:rFonts w:ascii="Bookman Old Style" w:hAnsi="Bookman Old Style" w:cs="Copperplate Gothic Light"/>
          <w:sz w:val="22"/>
          <w:szCs w:val="22"/>
        </w:rPr>
        <w:t>í</w:t>
      </w:r>
      <w:r w:rsidRPr="00217756">
        <w:rPr>
          <w:rFonts w:ascii="Bookman Old Style" w:hAnsi="Bookman Old Style"/>
          <w:sz w:val="22"/>
          <w:szCs w:val="22"/>
        </w:rPr>
        <w:t xml:space="preserve"> polohy a ďal</w:t>
      </w:r>
      <w:r w:rsidRPr="00217756">
        <w:rPr>
          <w:rFonts w:ascii="Bookman Old Style" w:hAnsi="Bookman Old Style" w:cs="Copperplate Gothic Light"/>
          <w:sz w:val="22"/>
          <w:szCs w:val="22"/>
        </w:rPr>
        <w:t>š</w:t>
      </w:r>
      <w:r w:rsidRPr="00217756">
        <w:rPr>
          <w:rFonts w:ascii="Bookman Old Style" w:hAnsi="Bookman Old Style"/>
          <w:sz w:val="22"/>
          <w:szCs w:val="22"/>
        </w:rPr>
        <w:t>ie nedostatky vypl</w:t>
      </w:r>
      <w:r w:rsidRPr="00217756">
        <w:rPr>
          <w:rFonts w:ascii="Bookman Old Style" w:hAnsi="Bookman Old Style" w:cs="Copperplate Gothic Light"/>
          <w:sz w:val="22"/>
          <w:szCs w:val="22"/>
        </w:rPr>
        <w:t>ý</w:t>
      </w:r>
      <w:r w:rsidRPr="00217756">
        <w:rPr>
          <w:rFonts w:ascii="Bookman Old Style" w:hAnsi="Bookman Old Style"/>
          <w:sz w:val="22"/>
          <w:szCs w:val="22"/>
        </w:rPr>
        <w:t>vaj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>ce z činnosti prev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dzkovateľa GPS syst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>mu, ako aj nezodpoved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 xml:space="preserve"> za vady, ktor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 xml:space="preserve"> boli sp</w:t>
      </w:r>
      <w:r w:rsidRPr="00217756">
        <w:rPr>
          <w:rFonts w:ascii="Bookman Old Style" w:hAnsi="Bookman Old Style" w:cs="Copperplate Gothic Light"/>
          <w:sz w:val="22"/>
          <w:szCs w:val="22"/>
        </w:rPr>
        <w:t>ô</w:t>
      </w:r>
      <w:r w:rsidRPr="00217756">
        <w:rPr>
          <w:rFonts w:ascii="Bookman Old Style" w:hAnsi="Bookman Old Style"/>
          <w:sz w:val="22"/>
          <w:szCs w:val="22"/>
        </w:rPr>
        <w:t>soben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 xml:space="preserve"> Objedn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vateľom a jeho neodbornou manipul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ciou s dodan</w:t>
      </w:r>
      <w:r w:rsidRPr="00217756">
        <w:rPr>
          <w:rFonts w:ascii="Bookman Old Style" w:hAnsi="Bookman Old Style" w:cs="Copperplate Gothic Light"/>
          <w:sz w:val="22"/>
          <w:szCs w:val="22"/>
        </w:rPr>
        <w:t>ý</w:t>
      </w:r>
      <w:r w:rsidRPr="00217756">
        <w:rPr>
          <w:rFonts w:ascii="Bookman Old Style" w:hAnsi="Bookman Old Style"/>
          <w:sz w:val="22"/>
          <w:szCs w:val="22"/>
        </w:rPr>
        <w:t xml:space="preserve">m dielom.  </w:t>
      </w:r>
    </w:p>
    <w:p w14:paraId="2CAD4F30" w14:textId="77777777" w:rsidR="00217756" w:rsidRPr="00217756" w:rsidRDefault="00217756" w:rsidP="00217756">
      <w:pPr>
        <w:numPr>
          <w:ilvl w:val="0"/>
          <w:numId w:val="12"/>
        </w:numPr>
        <w:spacing w:line="248" w:lineRule="auto"/>
        <w:ind w:left="567" w:hanging="567"/>
        <w:rPr>
          <w:rFonts w:ascii="Bookman Old Style" w:hAnsi="Bookman Old Style"/>
          <w:sz w:val="22"/>
          <w:szCs w:val="22"/>
        </w:rPr>
      </w:pPr>
      <w:r w:rsidRPr="00217756">
        <w:rPr>
          <w:rFonts w:ascii="Bookman Old Style" w:hAnsi="Bookman Old Style"/>
          <w:sz w:val="22"/>
          <w:szCs w:val="22"/>
        </w:rPr>
        <w:t>Zodpovednosť Zhotoviteľa za in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 xml:space="preserve"> vady diela sa riadi pr</w:t>
      </w:r>
      <w:r w:rsidRPr="00217756">
        <w:rPr>
          <w:rFonts w:ascii="Bookman Old Style" w:hAnsi="Bookman Old Style" w:cs="Copperplate Gothic Light"/>
          <w:sz w:val="22"/>
          <w:szCs w:val="22"/>
        </w:rPr>
        <w:t>í</w:t>
      </w:r>
      <w:r w:rsidRPr="00217756">
        <w:rPr>
          <w:rFonts w:ascii="Bookman Old Style" w:hAnsi="Bookman Old Style"/>
          <w:sz w:val="22"/>
          <w:szCs w:val="22"/>
        </w:rPr>
        <w:t>slu</w:t>
      </w:r>
      <w:r w:rsidRPr="00217756">
        <w:rPr>
          <w:rFonts w:ascii="Bookman Old Style" w:hAnsi="Bookman Old Style" w:cs="Copperplate Gothic Light"/>
          <w:sz w:val="22"/>
          <w:szCs w:val="22"/>
        </w:rPr>
        <w:t>š</w:t>
      </w:r>
      <w:r w:rsidRPr="00217756">
        <w:rPr>
          <w:rFonts w:ascii="Bookman Old Style" w:hAnsi="Bookman Old Style"/>
          <w:sz w:val="22"/>
          <w:szCs w:val="22"/>
        </w:rPr>
        <w:t>n</w:t>
      </w:r>
      <w:r w:rsidRPr="00217756">
        <w:rPr>
          <w:rFonts w:ascii="Bookman Old Style" w:hAnsi="Bookman Old Style" w:cs="Copperplate Gothic Light"/>
          <w:sz w:val="22"/>
          <w:szCs w:val="22"/>
        </w:rPr>
        <w:t>ý</w:t>
      </w:r>
      <w:r w:rsidRPr="00217756">
        <w:rPr>
          <w:rFonts w:ascii="Bookman Old Style" w:hAnsi="Bookman Old Style"/>
          <w:sz w:val="22"/>
          <w:szCs w:val="22"/>
        </w:rPr>
        <w:t>mi ustanoveniami Obchodn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>ho z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konn</w:t>
      </w:r>
      <w:r w:rsidRPr="00217756">
        <w:rPr>
          <w:rFonts w:ascii="Bookman Old Style" w:hAnsi="Bookman Old Style" w:cs="Copperplate Gothic Light"/>
          <w:sz w:val="22"/>
          <w:szCs w:val="22"/>
        </w:rPr>
        <w:t>í</w:t>
      </w:r>
      <w:r w:rsidRPr="00217756">
        <w:rPr>
          <w:rFonts w:ascii="Bookman Old Style" w:hAnsi="Bookman Old Style"/>
          <w:sz w:val="22"/>
          <w:szCs w:val="22"/>
        </w:rPr>
        <w:t>ka v platnom znen</w:t>
      </w:r>
      <w:r w:rsidRPr="00217756">
        <w:rPr>
          <w:rFonts w:ascii="Bookman Old Style" w:hAnsi="Bookman Old Style" w:cs="Copperplate Gothic Light"/>
          <w:sz w:val="22"/>
          <w:szCs w:val="22"/>
        </w:rPr>
        <w:t>í</w:t>
      </w:r>
      <w:r w:rsidRPr="00217756">
        <w:rPr>
          <w:rFonts w:ascii="Bookman Old Style" w:hAnsi="Bookman Old Style"/>
          <w:sz w:val="22"/>
          <w:szCs w:val="22"/>
        </w:rPr>
        <w:t xml:space="preserve">. </w:t>
      </w:r>
    </w:p>
    <w:p w14:paraId="0FC3BDE8" w14:textId="77777777" w:rsidR="00217756" w:rsidRPr="00217756" w:rsidRDefault="00217756" w:rsidP="00217756">
      <w:pPr>
        <w:numPr>
          <w:ilvl w:val="0"/>
          <w:numId w:val="12"/>
        </w:numPr>
        <w:spacing w:line="248" w:lineRule="auto"/>
        <w:ind w:left="567" w:hanging="567"/>
        <w:rPr>
          <w:rFonts w:ascii="Bookman Old Style" w:hAnsi="Bookman Old Style"/>
          <w:sz w:val="22"/>
          <w:szCs w:val="22"/>
        </w:rPr>
      </w:pPr>
      <w:r w:rsidRPr="00217756">
        <w:rPr>
          <w:rFonts w:ascii="Bookman Old Style" w:hAnsi="Bookman Old Style"/>
          <w:sz w:val="22"/>
          <w:szCs w:val="22"/>
        </w:rPr>
        <w:t>Zhotoviteľ zabezpeč</w:t>
      </w:r>
      <w:r w:rsidRPr="00217756">
        <w:rPr>
          <w:rFonts w:ascii="Bookman Old Style" w:hAnsi="Bookman Old Style" w:cs="Copperplate Gothic Light"/>
          <w:sz w:val="22"/>
          <w:szCs w:val="22"/>
        </w:rPr>
        <w:t>í</w:t>
      </w:r>
      <w:r w:rsidRPr="00217756">
        <w:rPr>
          <w:rFonts w:ascii="Bookman Old Style" w:hAnsi="Bookman Old Style"/>
          <w:sz w:val="22"/>
          <w:szCs w:val="22"/>
        </w:rPr>
        <w:t xml:space="preserve"> a zodpoved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 xml:space="preserve"> za v</w:t>
      </w:r>
      <w:r w:rsidRPr="00217756">
        <w:rPr>
          <w:rFonts w:ascii="Bookman Old Style" w:hAnsi="Bookman Old Style" w:cs="Copperplate Gothic Light"/>
          <w:sz w:val="22"/>
          <w:szCs w:val="22"/>
        </w:rPr>
        <w:t>š</w:t>
      </w:r>
      <w:r w:rsidRPr="00217756">
        <w:rPr>
          <w:rFonts w:ascii="Bookman Old Style" w:hAnsi="Bookman Old Style"/>
          <w:sz w:val="22"/>
          <w:szCs w:val="22"/>
        </w:rPr>
        <w:t>etky bezpečnostn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 xml:space="preserve"> a zdravotn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 xml:space="preserve"> požiadavky na dielo a jeho s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>časti vypl</w:t>
      </w:r>
      <w:r w:rsidRPr="00217756">
        <w:rPr>
          <w:rFonts w:ascii="Bookman Old Style" w:hAnsi="Bookman Old Style" w:cs="Copperplate Gothic Light"/>
          <w:sz w:val="22"/>
          <w:szCs w:val="22"/>
        </w:rPr>
        <w:t>ý</w:t>
      </w:r>
      <w:r w:rsidRPr="00217756">
        <w:rPr>
          <w:rFonts w:ascii="Bookman Old Style" w:hAnsi="Bookman Old Style"/>
          <w:sz w:val="22"/>
          <w:szCs w:val="22"/>
        </w:rPr>
        <w:t>vaj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>ce zo z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k. 124/2006 Z.z. o bezpečnosti a ochrane zdravia pri pr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 xml:space="preserve">ci. </w:t>
      </w:r>
    </w:p>
    <w:p w14:paraId="63591C1C" w14:textId="4DF512EA" w:rsidR="00217756" w:rsidRPr="00217756" w:rsidRDefault="00217756" w:rsidP="00217756">
      <w:pPr>
        <w:numPr>
          <w:ilvl w:val="0"/>
          <w:numId w:val="12"/>
        </w:numPr>
        <w:spacing w:line="248" w:lineRule="auto"/>
        <w:ind w:left="567" w:hanging="567"/>
        <w:rPr>
          <w:rFonts w:ascii="Bookman Old Style" w:hAnsi="Bookman Old Style"/>
          <w:sz w:val="22"/>
          <w:szCs w:val="22"/>
        </w:rPr>
      </w:pPr>
      <w:r w:rsidRPr="00217756">
        <w:rPr>
          <w:rFonts w:ascii="Bookman Old Style" w:hAnsi="Bookman Old Style"/>
          <w:sz w:val="22"/>
          <w:szCs w:val="22"/>
        </w:rPr>
        <w:t>Zhotoviteľ poskytuje Objedn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vateľovi z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ručn</w:t>
      </w:r>
      <w:r w:rsidRPr="00217756">
        <w:rPr>
          <w:rFonts w:ascii="Bookman Old Style" w:hAnsi="Bookman Old Style" w:cs="Copperplate Gothic Light"/>
          <w:sz w:val="22"/>
          <w:szCs w:val="22"/>
        </w:rPr>
        <w:t>ý</w:t>
      </w:r>
      <w:r w:rsidRPr="00217756">
        <w:rPr>
          <w:rFonts w:ascii="Bookman Old Style" w:hAnsi="Bookman Old Style"/>
          <w:sz w:val="22"/>
          <w:szCs w:val="22"/>
        </w:rPr>
        <w:t>, mimoz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ručn</w:t>
      </w:r>
      <w:r w:rsidRPr="00217756">
        <w:rPr>
          <w:rFonts w:ascii="Bookman Old Style" w:hAnsi="Bookman Old Style" w:cs="Copperplate Gothic Light"/>
          <w:sz w:val="22"/>
          <w:szCs w:val="22"/>
        </w:rPr>
        <w:t>ý</w:t>
      </w:r>
      <w:r w:rsidRPr="00217756">
        <w:rPr>
          <w:rFonts w:ascii="Bookman Old Style" w:hAnsi="Bookman Old Style"/>
          <w:sz w:val="22"/>
          <w:szCs w:val="22"/>
        </w:rPr>
        <w:t xml:space="preserve"> a poz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ručn</w:t>
      </w:r>
      <w:r w:rsidRPr="00217756">
        <w:rPr>
          <w:rFonts w:ascii="Bookman Old Style" w:hAnsi="Bookman Old Style" w:cs="Copperplate Gothic Light"/>
          <w:sz w:val="22"/>
          <w:szCs w:val="22"/>
        </w:rPr>
        <w:t>ý</w:t>
      </w:r>
      <w:r w:rsidRPr="00217756">
        <w:rPr>
          <w:rFonts w:ascii="Bookman Old Style" w:hAnsi="Bookman Old Style"/>
          <w:sz w:val="22"/>
          <w:szCs w:val="22"/>
        </w:rPr>
        <w:t xml:space="preserve"> servis. Skutočnosť, či pr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ce ktor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 xml:space="preserve"> bud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 xml:space="preserve"> v r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mci servisu vykonan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 xml:space="preserve"> s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 xml:space="preserve"> s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>časťou z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ručn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>ho, alebo mimoz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ručn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>ho  servisu (t.j. servisu, na ktor</w:t>
      </w:r>
      <w:r w:rsidRPr="00217756">
        <w:rPr>
          <w:rFonts w:ascii="Bookman Old Style" w:hAnsi="Bookman Old Style" w:cs="Copperplate Gothic Light"/>
          <w:sz w:val="22"/>
          <w:szCs w:val="22"/>
        </w:rPr>
        <w:t>ý</w:t>
      </w:r>
      <w:r w:rsidRPr="00217756">
        <w:rPr>
          <w:rFonts w:ascii="Bookman Old Style" w:hAnsi="Bookman Old Style"/>
          <w:sz w:val="22"/>
          <w:szCs w:val="22"/>
        </w:rPr>
        <w:t xml:space="preserve"> sa nevzťahuje z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ruka) sa urč</w:t>
      </w:r>
      <w:r w:rsidRPr="00217756">
        <w:rPr>
          <w:rFonts w:ascii="Bookman Old Style" w:hAnsi="Bookman Old Style" w:cs="Copperplate Gothic Light"/>
          <w:sz w:val="22"/>
          <w:szCs w:val="22"/>
        </w:rPr>
        <w:t>í</w:t>
      </w:r>
      <w:r w:rsidRPr="00217756">
        <w:rPr>
          <w:rFonts w:ascii="Bookman Old Style" w:hAnsi="Bookman Old Style"/>
          <w:sz w:val="22"/>
          <w:szCs w:val="22"/>
        </w:rPr>
        <w:t xml:space="preserve"> podľa toho, ak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 xml:space="preserve"> pr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ce sa aktu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lne vykonaj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>, resp. bud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 xml:space="preserve"> musieť vykonať.  V prípade, že sa servis uskutočn</w:t>
      </w:r>
      <w:r w:rsidRPr="00217756">
        <w:rPr>
          <w:rFonts w:ascii="Bookman Old Style" w:hAnsi="Bookman Old Style" w:cs="Copperplate Gothic Light"/>
          <w:sz w:val="22"/>
          <w:szCs w:val="22"/>
        </w:rPr>
        <w:t>í</w:t>
      </w:r>
      <w:r w:rsidRPr="00217756">
        <w:rPr>
          <w:rFonts w:ascii="Bookman Old Style" w:hAnsi="Bookman Old Style"/>
          <w:sz w:val="22"/>
          <w:szCs w:val="22"/>
        </w:rPr>
        <w:t xml:space="preserve"> mimo servisn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 xml:space="preserve">ho strediska Zhotoviteľa, bude preprava za 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 xml:space="preserve">čelom vykonania servisu 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>čtovan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 xml:space="preserve"> v zmysle platn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 xml:space="preserve">ho Servisného cenníka. </w:t>
      </w:r>
    </w:p>
    <w:p w14:paraId="6C984C2A" w14:textId="4EE0F09A" w:rsidR="00217756" w:rsidRPr="00217756" w:rsidRDefault="00217756" w:rsidP="00217756">
      <w:pPr>
        <w:numPr>
          <w:ilvl w:val="0"/>
          <w:numId w:val="12"/>
        </w:numPr>
        <w:spacing w:line="248" w:lineRule="auto"/>
        <w:ind w:left="567" w:hanging="567"/>
        <w:rPr>
          <w:rFonts w:ascii="Bookman Old Style" w:hAnsi="Bookman Old Style"/>
          <w:sz w:val="22"/>
          <w:szCs w:val="22"/>
        </w:rPr>
      </w:pPr>
      <w:r w:rsidRPr="00217756">
        <w:rPr>
          <w:rFonts w:ascii="Bookman Old Style" w:hAnsi="Bookman Old Style"/>
          <w:sz w:val="22"/>
          <w:szCs w:val="22"/>
        </w:rPr>
        <w:t>Objednávateľ s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>hlas</w:t>
      </w:r>
      <w:r w:rsidRPr="00217756">
        <w:rPr>
          <w:rFonts w:ascii="Bookman Old Style" w:hAnsi="Bookman Old Style" w:cs="Copperplate Gothic Light"/>
          <w:sz w:val="22"/>
          <w:szCs w:val="22"/>
        </w:rPr>
        <w:t>í</w:t>
      </w:r>
      <w:r w:rsidRPr="00217756">
        <w:rPr>
          <w:rFonts w:ascii="Bookman Old Style" w:hAnsi="Bookman Old Style"/>
          <w:sz w:val="22"/>
          <w:szCs w:val="22"/>
        </w:rPr>
        <w:t xml:space="preserve"> s t</w:t>
      </w:r>
      <w:r w:rsidRPr="00217756">
        <w:rPr>
          <w:rFonts w:ascii="Bookman Old Style" w:hAnsi="Bookman Old Style" w:cs="Copperplate Gothic Light"/>
          <w:sz w:val="22"/>
          <w:szCs w:val="22"/>
        </w:rPr>
        <w:t>ý</w:t>
      </w:r>
      <w:r w:rsidRPr="00217756">
        <w:rPr>
          <w:rFonts w:ascii="Bookman Old Style" w:hAnsi="Bookman Old Style"/>
          <w:sz w:val="22"/>
          <w:szCs w:val="22"/>
        </w:rPr>
        <w:t>m, že v pr</w:t>
      </w:r>
      <w:r w:rsidRPr="00217756">
        <w:rPr>
          <w:rFonts w:ascii="Bookman Old Style" w:hAnsi="Bookman Old Style" w:cs="Copperplate Gothic Light"/>
          <w:sz w:val="22"/>
          <w:szCs w:val="22"/>
        </w:rPr>
        <w:t>í</w:t>
      </w:r>
      <w:r w:rsidRPr="00217756">
        <w:rPr>
          <w:rFonts w:ascii="Bookman Old Style" w:hAnsi="Bookman Old Style"/>
          <w:sz w:val="22"/>
          <w:szCs w:val="22"/>
        </w:rPr>
        <w:t>pade ak sa uk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že, že pr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ce vykonan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 xml:space="preserve"> podľa predchádzajúceho bodu </w:t>
      </w:r>
      <w:r>
        <w:rPr>
          <w:rFonts w:ascii="Bookman Old Style" w:hAnsi="Bookman Old Style"/>
          <w:sz w:val="22"/>
          <w:szCs w:val="22"/>
        </w:rPr>
        <w:t xml:space="preserve">(6.7.) </w:t>
      </w:r>
      <w:r w:rsidRPr="00217756">
        <w:rPr>
          <w:rFonts w:ascii="Bookman Old Style" w:hAnsi="Bookman Old Style"/>
          <w:sz w:val="22"/>
          <w:szCs w:val="22"/>
        </w:rPr>
        <w:t>tohto čl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nku zmluvy presahuj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 xml:space="preserve"> r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mec z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ručn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 xml:space="preserve">ho servisu, bude mu tento 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>čtovan</w:t>
      </w:r>
      <w:r w:rsidRPr="00217756">
        <w:rPr>
          <w:rFonts w:ascii="Bookman Old Style" w:hAnsi="Bookman Old Style" w:cs="Copperplate Gothic Light"/>
          <w:sz w:val="22"/>
          <w:szCs w:val="22"/>
        </w:rPr>
        <w:t>ý</w:t>
      </w:r>
      <w:r w:rsidRPr="00217756">
        <w:rPr>
          <w:rFonts w:ascii="Bookman Old Style" w:hAnsi="Bookman Old Style"/>
          <w:sz w:val="22"/>
          <w:szCs w:val="22"/>
        </w:rPr>
        <w:t xml:space="preserve"> na z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klade Servisn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>ho cenn</w:t>
      </w:r>
      <w:r w:rsidRPr="00217756">
        <w:rPr>
          <w:rFonts w:ascii="Bookman Old Style" w:hAnsi="Bookman Old Style" w:cs="Copperplate Gothic Light"/>
          <w:sz w:val="22"/>
          <w:szCs w:val="22"/>
        </w:rPr>
        <w:t>í</w:t>
      </w:r>
      <w:r w:rsidRPr="00217756">
        <w:rPr>
          <w:rFonts w:ascii="Bookman Old Style" w:hAnsi="Bookman Old Style"/>
          <w:sz w:val="22"/>
          <w:szCs w:val="22"/>
        </w:rPr>
        <w:t>ka platn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>ho ku dňu vykonania pr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c. S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>časne so servisom vykonan</w:t>
      </w:r>
      <w:r w:rsidRPr="00217756">
        <w:rPr>
          <w:rFonts w:ascii="Bookman Old Style" w:hAnsi="Bookman Old Style" w:cs="Copperplate Gothic Light"/>
          <w:sz w:val="22"/>
          <w:szCs w:val="22"/>
        </w:rPr>
        <w:t>ý</w:t>
      </w:r>
      <w:r w:rsidRPr="00217756">
        <w:rPr>
          <w:rFonts w:ascii="Bookman Old Style" w:hAnsi="Bookman Old Style"/>
          <w:sz w:val="22"/>
          <w:szCs w:val="22"/>
        </w:rPr>
        <w:t>m podľa tohto bodu zmluvy bude Objedn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 xml:space="preserve">vateľovi 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>čtovan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 xml:space="preserve"> doprava do miesta vykonania prác a to podľa aktu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lneho cenn</w:t>
      </w:r>
      <w:r w:rsidRPr="00217756">
        <w:rPr>
          <w:rFonts w:ascii="Bookman Old Style" w:hAnsi="Bookman Old Style" w:cs="Copperplate Gothic Light"/>
          <w:sz w:val="22"/>
          <w:szCs w:val="22"/>
        </w:rPr>
        <w:t>í</w:t>
      </w:r>
      <w:r w:rsidRPr="00217756">
        <w:rPr>
          <w:rFonts w:ascii="Bookman Old Style" w:hAnsi="Bookman Old Style"/>
          <w:sz w:val="22"/>
          <w:szCs w:val="22"/>
        </w:rPr>
        <w:t>ka platn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>ho v čase vykonania servisn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>ho z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sahu. O tomto servisnom z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sahu sa podp</w:t>
      </w:r>
      <w:r w:rsidRPr="00217756">
        <w:rPr>
          <w:rFonts w:ascii="Bookman Old Style" w:hAnsi="Bookman Old Style" w:cs="Copperplate Gothic Light"/>
          <w:sz w:val="22"/>
          <w:szCs w:val="22"/>
        </w:rPr>
        <w:t>íš</w:t>
      </w:r>
      <w:r w:rsidRPr="00217756">
        <w:rPr>
          <w:rFonts w:ascii="Bookman Old Style" w:hAnsi="Bookman Old Style"/>
          <w:sz w:val="22"/>
          <w:szCs w:val="22"/>
        </w:rPr>
        <w:t>e zmluva priamo na mieste z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sahu a to osobou  pr</w:t>
      </w:r>
      <w:r w:rsidRPr="00217756">
        <w:rPr>
          <w:rFonts w:ascii="Bookman Old Style" w:hAnsi="Bookman Old Style" w:cs="Copperplate Gothic Light"/>
          <w:sz w:val="22"/>
          <w:szCs w:val="22"/>
        </w:rPr>
        <w:t>í</w:t>
      </w:r>
      <w:r w:rsidRPr="00217756">
        <w:rPr>
          <w:rFonts w:ascii="Bookman Old Style" w:hAnsi="Bookman Old Style"/>
          <w:sz w:val="22"/>
          <w:szCs w:val="22"/>
        </w:rPr>
        <w:t>tomnou pri servisnom z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sahu. Objedn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vateľ podpisom tejto zmluvy potvrdzuje, že t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to osoba bude  opr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vnen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 xml:space="preserve"> v rozmedz</w:t>
      </w:r>
      <w:r w:rsidRPr="00217756">
        <w:rPr>
          <w:rFonts w:ascii="Bookman Old Style" w:hAnsi="Bookman Old Style" w:cs="Copperplate Gothic Light"/>
          <w:sz w:val="22"/>
          <w:szCs w:val="22"/>
        </w:rPr>
        <w:t>í</w:t>
      </w:r>
      <w:r w:rsidRPr="00217756">
        <w:rPr>
          <w:rFonts w:ascii="Bookman Old Style" w:hAnsi="Bookman Old Style"/>
          <w:sz w:val="22"/>
          <w:szCs w:val="22"/>
        </w:rPr>
        <w:t xml:space="preserve"> </w:t>
      </w:r>
      <w:r w:rsidRPr="00217756">
        <w:rPr>
          <w:rFonts w:ascii="Bookman Old Style" w:hAnsi="Bookman Old Style" w:cs="Copperplate Gothic Light"/>
          <w:sz w:val="22"/>
          <w:szCs w:val="22"/>
        </w:rPr>
        <w:t>–</w:t>
      </w:r>
      <w:r w:rsidRPr="00217756">
        <w:rPr>
          <w:rFonts w:ascii="Bookman Old Style" w:hAnsi="Bookman Old Style"/>
          <w:sz w:val="22"/>
          <w:szCs w:val="22"/>
        </w:rPr>
        <w:t xml:space="preserve"> dojednať servisn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 xml:space="preserve"> </w:t>
      </w:r>
      <w:r w:rsidRPr="00217756">
        <w:rPr>
          <w:rFonts w:ascii="Bookman Old Style" w:hAnsi="Bookman Old Style"/>
          <w:sz w:val="22"/>
          <w:szCs w:val="22"/>
        </w:rPr>
        <w:lastRenderedPageBreak/>
        <w:t>zmluvu a jej podmienky-  za neho konať a takto dojednan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 xml:space="preserve"> servisn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 xml:space="preserve"> zmluva  bude pre Objedn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vateľa z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v</w:t>
      </w:r>
      <w:r w:rsidRPr="00217756">
        <w:rPr>
          <w:rFonts w:ascii="Bookman Old Style" w:hAnsi="Bookman Old Style" w:cs="Copperplate Gothic Light"/>
          <w:sz w:val="22"/>
          <w:szCs w:val="22"/>
        </w:rPr>
        <w:t>ä</w:t>
      </w:r>
      <w:r w:rsidRPr="00217756">
        <w:rPr>
          <w:rFonts w:ascii="Bookman Old Style" w:hAnsi="Bookman Old Style"/>
          <w:sz w:val="22"/>
          <w:szCs w:val="22"/>
        </w:rPr>
        <w:t>zn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 xml:space="preserve">.  </w:t>
      </w:r>
    </w:p>
    <w:p w14:paraId="29AED9FA" w14:textId="77777777" w:rsidR="00217756" w:rsidRPr="00217756" w:rsidRDefault="00217756" w:rsidP="00217756">
      <w:pPr>
        <w:numPr>
          <w:ilvl w:val="0"/>
          <w:numId w:val="12"/>
        </w:numPr>
        <w:spacing w:line="239" w:lineRule="auto"/>
        <w:ind w:left="567" w:hanging="567"/>
        <w:rPr>
          <w:rFonts w:ascii="Bookman Old Style" w:hAnsi="Bookman Old Style"/>
          <w:sz w:val="22"/>
          <w:szCs w:val="22"/>
        </w:rPr>
      </w:pPr>
      <w:r w:rsidRPr="00217756">
        <w:rPr>
          <w:rFonts w:ascii="Bookman Old Style" w:hAnsi="Bookman Old Style"/>
          <w:sz w:val="22"/>
          <w:szCs w:val="22"/>
        </w:rPr>
        <w:t>Objednávateľ sa zav</w:t>
      </w:r>
      <w:r w:rsidRPr="00217756">
        <w:rPr>
          <w:rFonts w:ascii="Bookman Old Style" w:hAnsi="Bookman Old Style" w:cs="Copperplate Gothic Light"/>
          <w:sz w:val="22"/>
          <w:szCs w:val="22"/>
        </w:rPr>
        <w:t>ä</w:t>
      </w:r>
      <w:r w:rsidRPr="00217756">
        <w:rPr>
          <w:rFonts w:ascii="Bookman Old Style" w:hAnsi="Bookman Old Style"/>
          <w:sz w:val="22"/>
          <w:szCs w:val="22"/>
        </w:rPr>
        <w:t>zuje pri akomkoľvek obchodnom styku so Zhotoviteľom, vždy, ak sa vyskytne akákoľvek potreba poskytn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>ť Zhotoviteľovi s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>činnosť, t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>to s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>činnosť poskytn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>ť a to aj formou osobn</w:t>
      </w:r>
      <w:r w:rsidRPr="00217756">
        <w:rPr>
          <w:rFonts w:ascii="Bookman Old Style" w:hAnsi="Bookman Old Style" w:cs="Copperplate Gothic Light"/>
          <w:sz w:val="22"/>
          <w:szCs w:val="22"/>
        </w:rPr>
        <w:t>é</w:t>
      </w:r>
      <w:r w:rsidRPr="00217756">
        <w:rPr>
          <w:rFonts w:ascii="Bookman Old Style" w:hAnsi="Bookman Old Style"/>
          <w:sz w:val="22"/>
          <w:szCs w:val="22"/>
        </w:rPr>
        <w:t>ho stretnutia, vždy len takou osobou, ktor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 xml:space="preserve"> bude v danej veci opr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vnen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 xml:space="preserve"> konať za Objedn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vateľa. Zhotoviteľ bude v obchodn</w:t>
      </w:r>
      <w:r w:rsidRPr="00217756">
        <w:rPr>
          <w:rFonts w:ascii="Bookman Old Style" w:hAnsi="Bookman Old Style" w:cs="Copperplate Gothic Light"/>
          <w:sz w:val="22"/>
          <w:szCs w:val="22"/>
        </w:rPr>
        <w:t>ý</w:t>
      </w:r>
      <w:r w:rsidRPr="00217756">
        <w:rPr>
          <w:rFonts w:ascii="Bookman Old Style" w:hAnsi="Bookman Old Style"/>
          <w:sz w:val="22"/>
          <w:szCs w:val="22"/>
        </w:rPr>
        <w:t>ch vzťahoch vzniknut</w:t>
      </w:r>
      <w:r w:rsidRPr="00217756">
        <w:rPr>
          <w:rFonts w:ascii="Bookman Old Style" w:hAnsi="Bookman Old Style" w:cs="Copperplate Gothic Light"/>
          <w:sz w:val="22"/>
          <w:szCs w:val="22"/>
        </w:rPr>
        <w:t>ý</w:t>
      </w:r>
      <w:r w:rsidRPr="00217756">
        <w:rPr>
          <w:rFonts w:ascii="Bookman Old Style" w:hAnsi="Bookman Old Style"/>
          <w:sz w:val="22"/>
          <w:szCs w:val="22"/>
        </w:rPr>
        <w:t>ch medzi ním a Objednávateľom konať vždy v dobrej viere, že osoba, ktor</w:t>
      </w:r>
      <w:r w:rsidRPr="00217756">
        <w:rPr>
          <w:rFonts w:ascii="Bookman Old Style" w:hAnsi="Bookman Old Style" w:cs="Copperplate Gothic Light"/>
          <w:sz w:val="22"/>
          <w:szCs w:val="22"/>
        </w:rPr>
        <w:t>ú</w:t>
      </w:r>
      <w:r w:rsidRPr="00217756">
        <w:rPr>
          <w:rFonts w:ascii="Bookman Old Style" w:hAnsi="Bookman Old Style"/>
          <w:sz w:val="22"/>
          <w:szCs w:val="22"/>
        </w:rPr>
        <w:t xml:space="preserve"> vybaven</w:t>
      </w:r>
      <w:r w:rsidRPr="00217756">
        <w:rPr>
          <w:rFonts w:ascii="Bookman Old Style" w:hAnsi="Bookman Old Style" w:cs="Copperplate Gothic Light"/>
          <w:sz w:val="22"/>
          <w:szCs w:val="22"/>
        </w:rPr>
        <w:t>í</w:t>
      </w:r>
      <w:r w:rsidRPr="00217756">
        <w:rPr>
          <w:rFonts w:ascii="Bookman Old Style" w:hAnsi="Bookman Old Style"/>
          <w:sz w:val="22"/>
          <w:szCs w:val="22"/>
        </w:rPr>
        <w:t>m obchodnej z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ležitosti pover</w:t>
      </w:r>
      <w:r w:rsidRPr="00217756">
        <w:rPr>
          <w:rFonts w:ascii="Bookman Old Style" w:hAnsi="Bookman Old Style" w:cs="Copperplate Gothic Light"/>
          <w:sz w:val="22"/>
          <w:szCs w:val="22"/>
        </w:rPr>
        <w:t>í</w:t>
      </w:r>
      <w:r w:rsidRPr="00217756">
        <w:rPr>
          <w:rFonts w:ascii="Bookman Old Style" w:hAnsi="Bookman Old Style"/>
          <w:sz w:val="22"/>
          <w:szCs w:val="22"/>
        </w:rPr>
        <w:t xml:space="preserve"> Objedn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vateľ je opr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>vnen</w:t>
      </w:r>
      <w:r w:rsidRPr="00217756">
        <w:rPr>
          <w:rFonts w:ascii="Bookman Old Style" w:hAnsi="Bookman Old Style" w:cs="Copperplate Gothic Light"/>
          <w:sz w:val="22"/>
          <w:szCs w:val="22"/>
        </w:rPr>
        <w:t>á</w:t>
      </w:r>
      <w:r w:rsidRPr="00217756">
        <w:rPr>
          <w:rFonts w:ascii="Bookman Old Style" w:hAnsi="Bookman Old Style"/>
          <w:sz w:val="22"/>
          <w:szCs w:val="22"/>
        </w:rPr>
        <w:t xml:space="preserve"> za neho v tej </w:t>
      </w:r>
      <w:r w:rsidRPr="00217756">
        <w:rPr>
          <w:rFonts w:ascii="Bookman Old Style" w:hAnsi="Bookman Old Style" w:cs="Copperplate Gothic Light"/>
          <w:sz w:val="22"/>
          <w:szCs w:val="22"/>
        </w:rPr>
        <w:t>–</w:t>
      </w:r>
      <w:r w:rsidRPr="00217756">
        <w:rPr>
          <w:rFonts w:ascii="Bookman Old Style" w:hAnsi="Bookman Old Style"/>
          <w:sz w:val="22"/>
          <w:szCs w:val="22"/>
        </w:rPr>
        <w:t xml:space="preserve"> ktorej veci konať.   </w:t>
      </w:r>
    </w:p>
    <w:p w14:paraId="1B14CDAC" w14:textId="780C2ACF" w:rsidR="00B42351" w:rsidRPr="00217756" w:rsidRDefault="00217756" w:rsidP="00217756">
      <w:pPr>
        <w:spacing w:line="259" w:lineRule="auto"/>
        <w:ind w:left="331"/>
        <w:jc w:val="center"/>
        <w:rPr>
          <w:rFonts w:ascii="Bookman Old Style" w:hAnsi="Bookman Old Style"/>
          <w:sz w:val="22"/>
          <w:szCs w:val="22"/>
        </w:rPr>
      </w:pPr>
      <w:r w:rsidRPr="00223544">
        <w:rPr>
          <w:rFonts w:ascii="Bookman Old Style" w:hAnsi="Bookman Old Style"/>
        </w:rPr>
        <w:t xml:space="preserve"> </w:t>
      </w:r>
      <w:r w:rsidR="00B42351" w:rsidRPr="00217756">
        <w:rPr>
          <w:rFonts w:ascii="Bookman Old Style" w:hAnsi="Bookman Old Style"/>
          <w:sz w:val="22"/>
          <w:szCs w:val="22"/>
        </w:rPr>
        <w:t xml:space="preserve"> </w:t>
      </w:r>
    </w:p>
    <w:p w14:paraId="4413E7E5" w14:textId="498BD3EA" w:rsidR="00B42351" w:rsidRPr="008116CF" w:rsidRDefault="00B42351" w:rsidP="00D8627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t>VII.</w:t>
      </w:r>
    </w:p>
    <w:p w14:paraId="7AB53774" w14:textId="6BBDC89C" w:rsidR="00B42351" w:rsidRPr="00D8627D" w:rsidRDefault="00B42351" w:rsidP="00D8627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t>Ceny a platobné podmienky</w:t>
      </w:r>
    </w:p>
    <w:p w14:paraId="151D53C1" w14:textId="537061E8" w:rsidR="00B42351" w:rsidRPr="00D8627D" w:rsidRDefault="00B42351" w:rsidP="00D8627D">
      <w:pPr>
        <w:pStyle w:val="Odsekzoznamu"/>
        <w:numPr>
          <w:ilvl w:val="0"/>
          <w:numId w:val="13"/>
        </w:numPr>
        <w:ind w:left="567" w:hanging="567"/>
        <w:rPr>
          <w:rFonts w:ascii="Bookman Old Style" w:hAnsi="Bookman Old Style"/>
          <w:sz w:val="22"/>
          <w:szCs w:val="22"/>
        </w:rPr>
      </w:pPr>
      <w:r w:rsidRPr="00D8627D">
        <w:rPr>
          <w:rFonts w:ascii="Bookman Old Style" w:hAnsi="Bookman Old Style"/>
          <w:sz w:val="22"/>
          <w:szCs w:val="22"/>
        </w:rPr>
        <w:t>Dodávateľ</w:t>
      </w:r>
      <w:r w:rsidR="00D8627D">
        <w:rPr>
          <w:rFonts w:ascii="Bookman Old Style" w:hAnsi="Bookman Old Style"/>
          <w:sz w:val="22"/>
          <w:szCs w:val="22"/>
        </w:rPr>
        <w:t xml:space="preserve"> </w:t>
      </w:r>
      <w:r w:rsidRPr="00D8627D">
        <w:rPr>
          <w:rFonts w:ascii="Bookman Old Style" w:hAnsi="Bookman Old Style"/>
          <w:sz w:val="22"/>
          <w:szCs w:val="22"/>
        </w:rPr>
        <w:t>sa zaväzuje dodávať</w:t>
      </w:r>
      <w:r w:rsidR="00D8627D">
        <w:rPr>
          <w:rFonts w:ascii="Bookman Old Style" w:hAnsi="Bookman Old Style"/>
          <w:sz w:val="22"/>
          <w:szCs w:val="22"/>
        </w:rPr>
        <w:t xml:space="preserve"> </w:t>
      </w:r>
      <w:r w:rsidRPr="00D8627D">
        <w:rPr>
          <w:rFonts w:ascii="Bookman Old Style" w:hAnsi="Bookman Old Style"/>
          <w:sz w:val="22"/>
          <w:szCs w:val="22"/>
        </w:rPr>
        <w:t>objednávateľovi</w:t>
      </w:r>
      <w:r w:rsidR="00D8627D">
        <w:rPr>
          <w:rFonts w:ascii="Bookman Old Style" w:hAnsi="Bookman Old Style"/>
          <w:sz w:val="22"/>
          <w:szCs w:val="22"/>
        </w:rPr>
        <w:t xml:space="preserve"> </w:t>
      </w:r>
      <w:r w:rsidRPr="00D8627D">
        <w:rPr>
          <w:rFonts w:ascii="Bookman Old Style" w:hAnsi="Bookman Old Style"/>
          <w:sz w:val="22"/>
          <w:szCs w:val="22"/>
        </w:rPr>
        <w:t>HW vybavenie (GPS monitorovacie  zariadenia)  na sledovanie a  zaznamenávanie vybraných údajov  o prevádzke vozidiel a mechanizmov v</w:t>
      </w:r>
      <w:r w:rsidR="00D8627D">
        <w:rPr>
          <w:rFonts w:ascii="Bookman Old Style" w:hAnsi="Bookman Old Style"/>
          <w:sz w:val="22"/>
          <w:szCs w:val="22"/>
        </w:rPr>
        <w:t xml:space="preserve"> množstve, </w:t>
      </w:r>
      <w:r w:rsidRPr="00D8627D">
        <w:rPr>
          <w:rFonts w:ascii="Bookman Old Style" w:hAnsi="Bookman Old Style"/>
          <w:sz w:val="22"/>
          <w:szCs w:val="22"/>
        </w:rPr>
        <w:t>kvalite</w:t>
      </w:r>
      <w:r w:rsidR="00D8627D">
        <w:rPr>
          <w:rFonts w:ascii="Bookman Old Style" w:hAnsi="Bookman Old Style"/>
          <w:sz w:val="22"/>
          <w:szCs w:val="22"/>
        </w:rPr>
        <w:t xml:space="preserve"> a technických parametroch</w:t>
      </w:r>
      <w:r w:rsidRPr="00D8627D">
        <w:rPr>
          <w:rFonts w:ascii="Bookman Old Style" w:hAnsi="Bookman Old Style"/>
          <w:sz w:val="22"/>
          <w:szCs w:val="22"/>
        </w:rPr>
        <w:t xml:space="preserve">  vyplývajúc</w:t>
      </w:r>
      <w:r w:rsidR="00D8627D">
        <w:rPr>
          <w:rFonts w:ascii="Bookman Old Style" w:hAnsi="Bookman Old Style"/>
          <w:sz w:val="22"/>
          <w:szCs w:val="22"/>
        </w:rPr>
        <w:t>ich</w:t>
      </w:r>
      <w:r w:rsidRPr="00D8627D">
        <w:rPr>
          <w:rFonts w:ascii="Bookman Old Style" w:hAnsi="Bookman Old Style"/>
          <w:sz w:val="22"/>
          <w:szCs w:val="22"/>
        </w:rPr>
        <w:t xml:space="preserve"> z tejto </w:t>
      </w:r>
      <w:r w:rsidR="00D8627D">
        <w:rPr>
          <w:rFonts w:ascii="Bookman Old Style" w:hAnsi="Bookman Old Style"/>
          <w:sz w:val="22"/>
          <w:szCs w:val="22"/>
        </w:rPr>
        <w:t>ZOD</w:t>
      </w:r>
      <w:r w:rsidRPr="00D8627D">
        <w:rPr>
          <w:rFonts w:ascii="Bookman Old Style" w:hAnsi="Bookman Old Style"/>
          <w:sz w:val="22"/>
          <w:szCs w:val="22"/>
        </w:rPr>
        <w:t>, verejnej súťaže  a platných noriem.</w:t>
      </w:r>
    </w:p>
    <w:p w14:paraId="5142BCD5" w14:textId="15BF54B7" w:rsidR="00B42351" w:rsidRPr="00D8627D" w:rsidRDefault="00B42351" w:rsidP="00D8627D">
      <w:pPr>
        <w:pStyle w:val="Odsekzoznamu"/>
        <w:numPr>
          <w:ilvl w:val="0"/>
          <w:numId w:val="13"/>
        </w:numPr>
        <w:ind w:left="567" w:hanging="567"/>
        <w:rPr>
          <w:rFonts w:ascii="Bookman Old Style" w:hAnsi="Bookman Old Style"/>
          <w:sz w:val="22"/>
          <w:szCs w:val="22"/>
        </w:rPr>
      </w:pPr>
      <w:r w:rsidRPr="00D8627D">
        <w:rPr>
          <w:rFonts w:ascii="Bookman Old Style" w:hAnsi="Bookman Old Style"/>
          <w:sz w:val="22"/>
          <w:szCs w:val="22"/>
        </w:rPr>
        <w:t>Celkov</w:t>
      </w:r>
      <w:r w:rsidR="004B7BF6">
        <w:rPr>
          <w:rFonts w:ascii="Bookman Old Style" w:hAnsi="Bookman Old Style"/>
          <w:sz w:val="22"/>
          <w:szCs w:val="22"/>
        </w:rPr>
        <w:t>á cena</w:t>
      </w:r>
      <w:r w:rsidRPr="00D8627D">
        <w:rPr>
          <w:rFonts w:ascii="Bookman Old Style" w:hAnsi="Bookman Old Style"/>
          <w:sz w:val="22"/>
          <w:szCs w:val="22"/>
        </w:rPr>
        <w:t xml:space="preserve"> na celý predmet plnenia </w:t>
      </w:r>
      <w:r w:rsidR="00217756">
        <w:rPr>
          <w:rFonts w:ascii="Bookman Old Style" w:hAnsi="Bookman Old Style"/>
          <w:sz w:val="22"/>
          <w:szCs w:val="22"/>
        </w:rPr>
        <w:t xml:space="preserve">počas platnosti ZOD </w:t>
      </w:r>
      <w:r w:rsidRPr="00217756">
        <w:rPr>
          <w:rFonts w:ascii="Bookman Old Style" w:hAnsi="Bookman Old Style"/>
          <w:sz w:val="22"/>
          <w:szCs w:val="22"/>
          <w:highlight w:val="yellow"/>
        </w:rPr>
        <w:t>podľa čl. II tejto</w:t>
      </w:r>
      <w:r w:rsidRPr="00D8627D">
        <w:rPr>
          <w:rFonts w:ascii="Bookman Old Style" w:hAnsi="Bookman Old Style"/>
          <w:sz w:val="22"/>
          <w:szCs w:val="22"/>
        </w:rPr>
        <w:t xml:space="preserve"> </w:t>
      </w:r>
      <w:r w:rsidR="00D8627D">
        <w:rPr>
          <w:rFonts w:ascii="Bookman Old Style" w:hAnsi="Bookman Old Style"/>
          <w:sz w:val="22"/>
          <w:szCs w:val="22"/>
        </w:rPr>
        <w:t>ZOD</w:t>
      </w:r>
      <w:r w:rsidRPr="00D8627D">
        <w:rPr>
          <w:rFonts w:ascii="Bookman Old Style" w:hAnsi="Bookman Old Style"/>
          <w:sz w:val="22"/>
          <w:szCs w:val="22"/>
        </w:rPr>
        <w:t xml:space="preserve">  </w:t>
      </w:r>
      <w:r w:rsidR="004B7BF6">
        <w:rPr>
          <w:rFonts w:ascii="Bookman Old Style" w:hAnsi="Bookman Old Style"/>
          <w:sz w:val="22"/>
          <w:szCs w:val="22"/>
        </w:rPr>
        <w:t xml:space="preserve">je </w:t>
      </w:r>
      <w:r w:rsidRPr="00D8627D">
        <w:rPr>
          <w:rFonts w:ascii="Bookman Old Style" w:hAnsi="Bookman Old Style"/>
          <w:sz w:val="22"/>
          <w:szCs w:val="22"/>
        </w:rPr>
        <w:t xml:space="preserve">:  </w:t>
      </w:r>
      <w:r w:rsidR="00D8627D" w:rsidRPr="00D8627D">
        <w:rPr>
          <w:rFonts w:ascii="Bookman Old Style" w:hAnsi="Bookman Old Style"/>
          <w:b/>
          <w:bCs/>
          <w:sz w:val="22"/>
          <w:szCs w:val="22"/>
          <w:highlight w:val="yellow"/>
        </w:rPr>
        <w:t>...........</w:t>
      </w:r>
      <w:r w:rsidR="00D25CA5">
        <w:rPr>
          <w:rFonts w:ascii="Bookman Old Style" w:hAnsi="Bookman Old Style"/>
          <w:b/>
          <w:bCs/>
          <w:sz w:val="22"/>
          <w:szCs w:val="22"/>
          <w:highlight w:val="yellow"/>
        </w:rPr>
        <w:t>...</w:t>
      </w:r>
      <w:r w:rsidR="00D8627D" w:rsidRPr="00D8627D">
        <w:rPr>
          <w:rFonts w:ascii="Bookman Old Style" w:hAnsi="Bookman Old Style"/>
          <w:b/>
          <w:bCs/>
          <w:sz w:val="22"/>
          <w:szCs w:val="22"/>
          <w:highlight w:val="yellow"/>
        </w:rPr>
        <w:t>....</w:t>
      </w:r>
      <w:r w:rsidRPr="00D8627D">
        <w:rPr>
          <w:rFonts w:ascii="Bookman Old Style" w:hAnsi="Bookman Old Style"/>
          <w:b/>
          <w:bCs/>
          <w:sz w:val="22"/>
          <w:szCs w:val="22"/>
          <w:highlight w:val="yellow"/>
        </w:rPr>
        <w:t xml:space="preserve"> EUR bez DPH</w:t>
      </w:r>
      <w:r w:rsidR="00507EDE">
        <w:rPr>
          <w:rFonts w:ascii="Bookman Old Style" w:hAnsi="Bookman Old Style"/>
          <w:b/>
          <w:bCs/>
          <w:sz w:val="22"/>
          <w:szCs w:val="22"/>
        </w:rPr>
        <w:t xml:space="preserve">. </w:t>
      </w:r>
      <w:r w:rsidR="00507EDE">
        <w:rPr>
          <w:rFonts w:ascii="Bookman Old Style" w:hAnsi="Bookman Old Style"/>
          <w:sz w:val="22"/>
          <w:szCs w:val="22"/>
        </w:rPr>
        <w:t xml:space="preserve"> </w:t>
      </w:r>
    </w:p>
    <w:p w14:paraId="77BC8C83" w14:textId="42A7429B" w:rsidR="00B42351" w:rsidRPr="00D8627D" w:rsidRDefault="00B42351" w:rsidP="00D8627D">
      <w:pPr>
        <w:pStyle w:val="Odsekzoznamu"/>
        <w:numPr>
          <w:ilvl w:val="0"/>
          <w:numId w:val="13"/>
        </w:numPr>
        <w:ind w:left="567" w:hanging="567"/>
        <w:rPr>
          <w:rFonts w:ascii="Bookman Old Style" w:hAnsi="Bookman Old Style"/>
          <w:sz w:val="22"/>
          <w:szCs w:val="22"/>
        </w:rPr>
      </w:pPr>
      <w:r w:rsidRPr="00D8627D">
        <w:rPr>
          <w:rFonts w:ascii="Bookman Old Style" w:hAnsi="Bookman Old Style"/>
          <w:sz w:val="22"/>
          <w:szCs w:val="22"/>
        </w:rPr>
        <w:t>Objednávateľ sa zaväzuje za poskytnuté služby alebo plnenia platiť dodávateľovi  odplat</w:t>
      </w:r>
      <w:r w:rsidR="00D8627D">
        <w:rPr>
          <w:rFonts w:ascii="Bookman Old Style" w:hAnsi="Bookman Old Style"/>
          <w:sz w:val="22"/>
          <w:szCs w:val="22"/>
        </w:rPr>
        <w:t>u</w:t>
      </w:r>
      <w:r w:rsidRPr="00D8627D">
        <w:rPr>
          <w:rFonts w:ascii="Bookman Old Style" w:hAnsi="Bookman Old Style"/>
          <w:sz w:val="22"/>
          <w:szCs w:val="22"/>
        </w:rPr>
        <w:t xml:space="preserve"> vo výške vyplývajúcej z uskutočneného verejného obstarávania, pričom tieto ceny sú uvedené v </w:t>
      </w:r>
      <w:r w:rsidR="00FC5438" w:rsidRPr="00D8627D">
        <w:rPr>
          <w:rFonts w:ascii="Bookman Old Style" w:hAnsi="Bookman Old Style"/>
          <w:b/>
          <w:bCs/>
          <w:sz w:val="22"/>
          <w:szCs w:val="22"/>
        </w:rPr>
        <w:t>Prílohe</w:t>
      </w:r>
      <w:r w:rsidRPr="00D8627D">
        <w:rPr>
          <w:rFonts w:ascii="Bookman Old Style" w:hAnsi="Bookman Old Style"/>
          <w:b/>
          <w:bCs/>
          <w:sz w:val="22"/>
          <w:szCs w:val="22"/>
        </w:rPr>
        <w:t xml:space="preserve"> č. 2</w:t>
      </w:r>
      <w:r w:rsidRPr="00D8627D">
        <w:rPr>
          <w:rFonts w:ascii="Bookman Old Style" w:hAnsi="Bookman Old Style"/>
          <w:sz w:val="22"/>
          <w:szCs w:val="22"/>
        </w:rPr>
        <w:t xml:space="preserve"> tejto </w:t>
      </w:r>
      <w:r w:rsidR="00D8627D">
        <w:rPr>
          <w:rFonts w:ascii="Bookman Old Style" w:hAnsi="Bookman Old Style"/>
          <w:sz w:val="22"/>
          <w:szCs w:val="22"/>
        </w:rPr>
        <w:t>ZOD</w:t>
      </w:r>
      <w:r w:rsidRPr="00D8627D">
        <w:rPr>
          <w:rFonts w:ascii="Bookman Old Style" w:hAnsi="Bookman Old Style"/>
          <w:sz w:val="22"/>
          <w:szCs w:val="22"/>
        </w:rPr>
        <w:t xml:space="preserve">. Dodávateľ  sa zaväzuje vo všetkých daňových dokladoch – faktúrach uvádzať číslo tejto </w:t>
      </w:r>
      <w:r w:rsidR="00D8627D">
        <w:rPr>
          <w:rFonts w:ascii="Bookman Old Style" w:hAnsi="Bookman Old Style"/>
          <w:sz w:val="22"/>
          <w:szCs w:val="22"/>
        </w:rPr>
        <w:t>ZOD</w:t>
      </w:r>
      <w:r w:rsidRPr="00D8627D">
        <w:rPr>
          <w:rFonts w:ascii="Bookman Old Style" w:hAnsi="Bookman Old Style"/>
          <w:sz w:val="22"/>
          <w:szCs w:val="22"/>
        </w:rPr>
        <w:t xml:space="preserve">, na základe ktorých bolo realizované plnenie s odvolaním sa na túto </w:t>
      </w:r>
      <w:r w:rsidR="00D8627D">
        <w:rPr>
          <w:rFonts w:ascii="Bookman Old Style" w:hAnsi="Bookman Old Style"/>
          <w:sz w:val="22"/>
          <w:szCs w:val="22"/>
        </w:rPr>
        <w:t>ZOD.</w:t>
      </w:r>
    </w:p>
    <w:p w14:paraId="7446D50C" w14:textId="68D93B9A" w:rsidR="00B42351" w:rsidRPr="00D8627D" w:rsidRDefault="00B42351" w:rsidP="00D8627D">
      <w:pPr>
        <w:pStyle w:val="Odsekzoznamu"/>
        <w:numPr>
          <w:ilvl w:val="0"/>
          <w:numId w:val="13"/>
        </w:numPr>
        <w:ind w:left="567" w:hanging="567"/>
        <w:rPr>
          <w:rFonts w:ascii="Bookman Old Style" w:hAnsi="Bookman Old Style"/>
          <w:sz w:val="22"/>
          <w:szCs w:val="22"/>
        </w:rPr>
      </w:pPr>
      <w:r w:rsidRPr="00D8627D">
        <w:rPr>
          <w:rFonts w:ascii="Bookman Old Style" w:hAnsi="Bookman Old Style"/>
          <w:sz w:val="22"/>
          <w:szCs w:val="22"/>
        </w:rPr>
        <w:t xml:space="preserve">Cena za prevádzku monitorovacieho systému bude uhrádzaná mesačne  v rámci mesačného poplatku za prevádzku systéme, ktorý bude určený vo výške podľa počtu skutočne monitorovaných vozidiel. </w:t>
      </w:r>
      <w:r w:rsidR="00D8627D">
        <w:rPr>
          <w:rFonts w:ascii="Bookman Old Style" w:hAnsi="Bookman Old Style"/>
          <w:sz w:val="22"/>
          <w:szCs w:val="22"/>
        </w:rPr>
        <w:t xml:space="preserve">Splatnosť faktúr je </w:t>
      </w:r>
      <w:r w:rsidRPr="00D8627D">
        <w:rPr>
          <w:rFonts w:ascii="Bookman Old Style" w:hAnsi="Bookman Old Style"/>
          <w:sz w:val="22"/>
          <w:szCs w:val="22"/>
        </w:rPr>
        <w:t xml:space="preserve">30 dní od doručenia faktúry, ktorú môže dodávateľ vystaviť najskôr v prvý deň nasledujúceho mesiaca po mesiaci za ktorý sa platí poskytovaná služby prevádzky monitorovacieho systému.   Rezervačný systém poskytuje dodávateľ v rámci ceny platenej za monitorovací systém bez ohľadu aký bude skutočný prienik vozidiel v rámci monitorovacieho a rezervačného systému.   </w:t>
      </w:r>
    </w:p>
    <w:p w14:paraId="22BFE99D" w14:textId="2E8BB79A" w:rsidR="00B42351" w:rsidRDefault="00D8627D" w:rsidP="00D8627D">
      <w:pPr>
        <w:pStyle w:val="Odsekzoznamu"/>
        <w:numPr>
          <w:ilvl w:val="0"/>
          <w:numId w:val="13"/>
        </w:numPr>
        <w:ind w:left="567" w:hanging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</w:t>
      </w:r>
      <w:r w:rsidR="00B42351" w:rsidRPr="00D8627D">
        <w:rPr>
          <w:rFonts w:ascii="Bookman Old Style" w:hAnsi="Bookman Old Style"/>
          <w:sz w:val="22"/>
          <w:szCs w:val="22"/>
        </w:rPr>
        <w:t xml:space="preserve">eny uvedené v </w:t>
      </w:r>
      <w:r w:rsidR="00FC5438" w:rsidRPr="00D8627D">
        <w:rPr>
          <w:rFonts w:ascii="Bookman Old Style" w:hAnsi="Bookman Old Style"/>
          <w:sz w:val="22"/>
          <w:szCs w:val="22"/>
        </w:rPr>
        <w:t>Prílohe</w:t>
      </w:r>
      <w:r w:rsidR="00B42351" w:rsidRPr="00D8627D">
        <w:rPr>
          <w:rFonts w:ascii="Bookman Old Style" w:hAnsi="Bookman Old Style"/>
          <w:sz w:val="22"/>
          <w:szCs w:val="22"/>
        </w:rPr>
        <w:t xml:space="preserve"> č. 2 za ostatné plnenia respektíve služby sú splatné do 30 dní od doručenia faktúry objednávateľovi, pričom faktúru môže dodávateľ vystaviť najskôr dňom potvrdenia plnenia objednávateľom v dodacom liste.</w:t>
      </w:r>
    </w:p>
    <w:p w14:paraId="03B2E10C" w14:textId="5AC7D1A6" w:rsidR="00D8627D" w:rsidRPr="00D8627D" w:rsidRDefault="00D8627D" w:rsidP="00D8627D">
      <w:pPr>
        <w:numPr>
          <w:ilvl w:val="0"/>
          <w:numId w:val="13"/>
        </w:numPr>
        <w:spacing w:after="100" w:afterAutospacing="1" w:line="247" w:lineRule="auto"/>
        <w:ind w:left="567" w:hanging="567"/>
        <w:rPr>
          <w:rFonts w:ascii="Bookman Old Style" w:hAnsi="Bookman Old Style"/>
          <w:sz w:val="22"/>
          <w:szCs w:val="22"/>
        </w:rPr>
      </w:pPr>
      <w:r w:rsidRPr="00D8627D">
        <w:rPr>
          <w:rFonts w:ascii="Bookman Old Style" w:hAnsi="Bookman Old Style"/>
          <w:sz w:val="22"/>
          <w:szCs w:val="22"/>
        </w:rPr>
        <w:t xml:space="preserve">Ak </w:t>
      </w:r>
      <w:r>
        <w:rPr>
          <w:rFonts w:ascii="Bookman Old Style" w:hAnsi="Bookman Old Style"/>
          <w:sz w:val="22"/>
          <w:szCs w:val="22"/>
        </w:rPr>
        <w:t xml:space="preserve">sa zmluvné strany dohodnú na </w:t>
      </w:r>
      <w:r w:rsidRPr="00D8627D">
        <w:rPr>
          <w:rFonts w:ascii="Bookman Old Style" w:hAnsi="Bookman Old Style"/>
          <w:sz w:val="22"/>
          <w:szCs w:val="22"/>
        </w:rPr>
        <w:t>faktur</w:t>
      </w:r>
      <w:r w:rsidRPr="00D8627D">
        <w:rPr>
          <w:rFonts w:ascii="Bookman Old Style" w:hAnsi="Bookman Old Style" w:cs="Copperplate Gothic Light"/>
          <w:sz w:val="22"/>
          <w:szCs w:val="22"/>
        </w:rPr>
        <w:t>á</w:t>
      </w:r>
      <w:r w:rsidRPr="00D8627D">
        <w:rPr>
          <w:rFonts w:ascii="Bookman Old Style" w:hAnsi="Bookman Old Style"/>
          <w:sz w:val="22"/>
          <w:szCs w:val="22"/>
        </w:rPr>
        <w:t>ci</w:t>
      </w:r>
      <w:r>
        <w:rPr>
          <w:rFonts w:ascii="Bookman Old Style" w:hAnsi="Bookman Old Style"/>
          <w:sz w:val="22"/>
          <w:szCs w:val="22"/>
        </w:rPr>
        <w:t>i</w:t>
      </w:r>
      <w:r w:rsidRPr="00D8627D">
        <w:rPr>
          <w:rFonts w:ascii="Bookman Old Style" w:hAnsi="Bookman Old Style"/>
          <w:sz w:val="22"/>
          <w:szCs w:val="22"/>
        </w:rPr>
        <w:t xml:space="preserve"> vo forme elektronickej fakt</w:t>
      </w:r>
      <w:r w:rsidRPr="00D8627D">
        <w:rPr>
          <w:rFonts w:ascii="Bookman Old Style" w:hAnsi="Bookman Old Style" w:cs="Copperplate Gothic Light"/>
          <w:sz w:val="22"/>
          <w:szCs w:val="22"/>
        </w:rPr>
        <w:t>ú</w:t>
      </w:r>
      <w:r w:rsidRPr="00D8627D">
        <w:rPr>
          <w:rFonts w:ascii="Bookman Old Style" w:hAnsi="Bookman Old Style"/>
          <w:sz w:val="22"/>
          <w:szCs w:val="22"/>
        </w:rPr>
        <w:t>ry, fakt</w:t>
      </w:r>
      <w:r w:rsidRPr="00D8627D">
        <w:rPr>
          <w:rFonts w:ascii="Bookman Old Style" w:hAnsi="Bookman Old Style" w:cs="Copperplate Gothic Light"/>
          <w:sz w:val="22"/>
          <w:szCs w:val="22"/>
        </w:rPr>
        <w:t>ú</w:t>
      </w:r>
      <w:r w:rsidRPr="00D8627D">
        <w:rPr>
          <w:rFonts w:ascii="Bookman Old Style" w:hAnsi="Bookman Old Style"/>
          <w:sz w:val="22"/>
          <w:szCs w:val="22"/>
        </w:rPr>
        <w:t>ra sa považuje za doručen</w:t>
      </w:r>
      <w:r w:rsidRPr="00D8627D">
        <w:rPr>
          <w:rFonts w:ascii="Bookman Old Style" w:hAnsi="Bookman Old Style" w:cs="Copperplate Gothic Light"/>
          <w:sz w:val="22"/>
          <w:szCs w:val="22"/>
        </w:rPr>
        <w:t>ú</w:t>
      </w:r>
      <w:r w:rsidRPr="00D8627D">
        <w:rPr>
          <w:rFonts w:ascii="Bookman Old Style" w:hAnsi="Bookman Old Style"/>
          <w:sz w:val="22"/>
          <w:szCs w:val="22"/>
        </w:rPr>
        <w:t xml:space="preserve"> tret</w:t>
      </w:r>
      <w:r w:rsidRPr="00D8627D">
        <w:rPr>
          <w:rFonts w:ascii="Bookman Old Style" w:hAnsi="Bookman Old Style" w:cs="Copperplate Gothic Light"/>
          <w:sz w:val="22"/>
          <w:szCs w:val="22"/>
        </w:rPr>
        <w:t>í</w:t>
      </w:r>
      <w:r w:rsidRPr="00D8627D">
        <w:rPr>
          <w:rFonts w:ascii="Bookman Old Style" w:hAnsi="Bookman Old Style"/>
          <w:sz w:val="22"/>
          <w:szCs w:val="22"/>
        </w:rPr>
        <w:t xml:space="preserve"> deň od jej odoslania elektronickými prostriedkami na dohodnutú adresu elektronickej pošty</w:t>
      </w:r>
      <w:r w:rsidR="00D25CA5">
        <w:rPr>
          <w:rFonts w:ascii="Bookman Old Style" w:hAnsi="Bookman Old Style"/>
          <w:sz w:val="22"/>
          <w:szCs w:val="22"/>
        </w:rPr>
        <w:t xml:space="preserve">: </w:t>
      </w:r>
      <w:r w:rsidR="00D25CA5" w:rsidRPr="00D25CA5">
        <w:rPr>
          <w:rFonts w:ascii="Bookman Old Style" w:hAnsi="Bookman Old Style"/>
          <w:sz w:val="22"/>
          <w:szCs w:val="22"/>
        </w:rPr>
        <w:t>vpskk@vpskk.sk</w:t>
      </w:r>
      <w:r w:rsidR="00D25CA5">
        <w:rPr>
          <w:rFonts w:ascii="Bookman Old Style" w:hAnsi="Bookman Old Style"/>
          <w:sz w:val="22"/>
          <w:szCs w:val="22"/>
        </w:rPr>
        <w:t xml:space="preserve"> </w:t>
      </w:r>
    </w:p>
    <w:p w14:paraId="24F0126D" w14:textId="31B1D988" w:rsidR="00217756" w:rsidRDefault="00217756" w:rsidP="00217756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VIII. </w:t>
      </w:r>
    </w:p>
    <w:p w14:paraId="6210349C" w14:textId="2BB20520" w:rsidR="00B42351" w:rsidRPr="008116CF" w:rsidRDefault="00B42351" w:rsidP="00217756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t xml:space="preserve">Zmluvné </w:t>
      </w:r>
      <w:r w:rsidR="00D25CA5">
        <w:rPr>
          <w:rFonts w:ascii="Bookman Old Style" w:hAnsi="Bookman Old Style"/>
          <w:b/>
          <w:bCs/>
          <w:sz w:val="22"/>
          <w:szCs w:val="22"/>
        </w:rPr>
        <w:t>pokuty</w:t>
      </w:r>
    </w:p>
    <w:p w14:paraId="19CB9036" w14:textId="41CCE867" w:rsidR="00B42351" w:rsidRPr="00D8627D" w:rsidRDefault="00B42351" w:rsidP="00D8627D">
      <w:pPr>
        <w:pStyle w:val="Odsekzoznamu"/>
        <w:numPr>
          <w:ilvl w:val="0"/>
          <w:numId w:val="14"/>
        </w:numPr>
        <w:ind w:left="567" w:hanging="567"/>
        <w:rPr>
          <w:rFonts w:ascii="Bookman Old Style" w:hAnsi="Bookman Old Style"/>
          <w:sz w:val="22"/>
          <w:szCs w:val="22"/>
        </w:rPr>
      </w:pPr>
      <w:r w:rsidRPr="00D8627D">
        <w:rPr>
          <w:rFonts w:ascii="Bookman Old Style" w:hAnsi="Bookman Old Style"/>
          <w:sz w:val="22"/>
          <w:szCs w:val="22"/>
        </w:rPr>
        <w:t xml:space="preserve">V prípade, že objednávateľ   nesplní svoj finančný záväzok v lehote splatnosti,  tak je povinný zaplatiť dodávateľovi  úrok z omeškania vo výške určenej na základe príslušných ustanovení obchodného zákonníka  z nezaplatenej sumy za každý deň omeškania  s úhradou.  </w:t>
      </w:r>
    </w:p>
    <w:p w14:paraId="04961A5B" w14:textId="6F16A55F" w:rsidR="00B42351" w:rsidRPr="00D8627D" w:rsidRDefault="00B42351" w:rsidP="00D8627D">
      <w:pPr>
        <w:pStyle w:val="Odsekzoznamu"/>
        <w:numPr>
          <w:ilvl w:val="0"/>
          <w:numId w:val="14"/>
        </w:numPr>
        <w:ind w:left="567" w:hanging="567"/>
        <w:rPr>
          <w:rFonts w:ascii="Bookman Old Style" w:hAnsi="Bookman Old Style"/>
          <w:sz w:val="22"/>
          <w:szCs w:val="22"/>
        </w:rPr>
      </w:pPr>
      <w:r w:rsidRPr="00D8627D">
        <w:rPr>
          <w:rFonts w:ascii="Bookman Old Style" w:hAnsi="Bookman Old Style"/>
          <w:sz w:val="22"/>
          <w:szCs w:val="22"/>
        </w:rPr>
        <w:t xml:space="preserve">V prípade, ak dodávateľ bude v omeškaní s odovzdaním funkčného monitorovacieho a/alebo rezervačného  systému, tak je povinný zaplatiť objednávateľovi zmluvnú pokutu vo výške  0,25 %  za každý deň omeškania zo sumy  mesačného poplatku bez DPH, ktorý by uhrádzal objednávateľ, ak by monitoroval </w:t>
      </w:r>
      <w:r w:rsidRPr="00D25CA5">
        <w:rPr>
          <w:rFonts w:ascii="Bookman Old Style" w:hAnsi="Bookman Old Style"/>
          <w:sz w:val="22"/>
          <w:szCs w:val="22"/>
        </w:rPr>
        <w:t xml:space="preserve">všetky vozidlá (čl. II bod </w:t>
      </w:r>
      <w:r w:rsidR="00D25CA5" w:rsidRPr="00D25CA5">
        <w:rPr>
          <w:rFonts w:ascii="Bookman Old Style" w:hAnsi="Bookman Old Style"/>
          <w:sz w:val="22"/>
          <w:szCs w:val="22"/>
        </w:rPr>
        <w:t>2.2.</w:t>
      </w:r>
      <w:r w:rsidRPr="00D25CA5">
        <w:rPr>
          <w:rFonts w:ascii="Bookman Old Style" w:hAnsi="Bookman Old Style"/>
          <w:sz w:val="22"/>
          <w:szCs w:val="22"/>
        </w:rPr>
        <w:t>). Uvedená</w:t>
      </w:r>
      <w:r w:rsidRPr="00D8627D">
        <w:rPr>
          <w:rFonts w:ascii="Bookman Old Style" w:hAnsi="Bookman Old Style"/>
          <w:sz w:val="22"/>
          <w:szCs w:val="22"/>
        </w:rPr>
        <w:t xml:space="preserve"> zmluvná pokuta sa dojednáva aj za omeškanie s odstránením vád funkčnosti monitorovacieho alebo rezervačného systému a vyššie uvedené ustanovenia sa použijú obdobne.  </w:t>
      </w:r>
    </w:p>
    <w:p w14:paraId="2EB3B3BC" w14:textId="62FAE2A3" w:rsidR="00B42351" w:rsidRPr="00D8627D" w:rsidRDefault="00B42351" w:rsidP="00D8627D">
      <w:pPr>
        <w:pStyle w:val="Odsekzoznamu"/>
        <w:numPr>
          <w:ilvl w:val="0"/>
          <w:numId w:val="14"/>
        </w:numPr>
        <w:ind w:left="567" w:hanging="567"/>
        <w:rPr>
          <w:rFonts w:ascii="Bookman Old Style" w:hAnsi="Bookman Old Style"/>
          <w:sz w:val="22"/>
          <w:szCs w:val="22"/>
        </w:rPr>
      </w:pPr>
      <w:r w:rsidRPr="00D8627D">
        <w:rPr>
          <w:rFonts w:ascii="Bookman Old Style" w:hAnsi="Bookman Old Style"/>
          <w:sz w:val="22"/>
          <w:szCs w:val="22"/>
        </w:rPr>
        <w:t xml:space="preserve">V prípade, ak dodávateľ bude v omeškaní s plnením akéhokoľvek iného záväzku ktorý má poskytnúť ma základe tejto </w:t>
      </w:r>
      <w:r w:rsidR="00217756">
        <w:rPr>
          <w:rFonts w:ascii="Bookman Old Style" w:hAnsi="Bookman Old Style"/>
          <w:sz w:val="22"/>
          <w:szCs w:val="22"/>
        </w:rPr>
        <w:t xml:space="preserve">ZOD </w:t>
      </w:r>
      <w:r w:rsidRPr="00D8627D">
        <w:rPr>
          <w:rFonts w:ascii="Bookman Old Style" w:hAnsi="Bookman Old Style"/>
          <w:sz w:val="22"/>
          <w:szCs w:val="22"/>
        </w:rPr>
        <w:t xml:space="preserve">s výnimkou záväzkov  </w:t>
      </w:r>
      <w:r w:rsidRPr="00D8627D">
        <w:rPr>
          <w:rFonts w:ascii="Bookman Old Style" w:hAnsi="Bookman Old Style"/>
          <w:sz w:val="22"/>
          <w:szCs w:val="22"/>
        </w:rPr>
        <w:lastRenderedPageBreak/>
        <w:t xml:space="preserve">sankcionovaných  zmluvnou pokutou podľa bodu </w:t>
      </w:r>
      <w:r w:rsidR="00217756">
        <w:rPr>
          <w:rFonts w:ascii="Bookman Old Style" w:hAnsi="Bookman Old Style"/>
          <w:sz w:val="22"/>
          <w:szCs w:val="22"/>
        </w:rPr>
        <w:t>8.</w:t>
      </w:r>
      <w:r w:rsidRPr="00D8627D">
        <w:rPr>
          <w:rFonts w:ascii="Bookman Old Style" w:hAnsi="Bookman Old Style"/>
          <w:sz w:val="22"/>
          <w:szCs w:val="22"/>
        </w:rPr>
        <w:t>2</w:t>
      </w:r>
      <w:r w:rsidR="00217756">
        <w:rPr>
          <w:rFonts w:ascii="Bookman Old Style" w:hAnsi="Bookman Old Style"/>
          <w:sz w:val="22"/>
          <w:szCs w:val="22"/>
        </w:rPr>
        <w:t>.</w:t>
      </w:r>
      <w:r w:rsidRPr="00D8627D">
        <w:rPr>
          <w:rFonts w:ascii="Bookman Old Style" w:hAnsi="Bookman Old Style"/>
          <w:sz w:val="22"/>
          <w:szCs w:val="22"/>
        </w:rPr>
        <w:t xml:space="preserve"> tohto článku </w:t>
      </w:r>
      <w:r w:rsidR="00217756">
        <w:rPr>
          <w:rFonts w:ascii="Bookman Old Style" w:hAnsi="Bookman Old Style"/>
          <w:sz w:val="22"/>
          <w:szCs w:val="22"/>
        </w:rPr>
        <w:t>ZOD</w:t>
      </w:r>
      <w:r w:rsidRPr="00D8627D">
        <w:rPr>
          <w:rFonts w:ascii="Bookman Old Style" w:hAnsi="Bookman Old Style"/>
          <w:sz w:val="22"/>
          <w:szCs w:val="22"/>
        </w:rPr>
        <w:t>, je dodávateľ povinný zaplatiť objednávateľovi zmluvnú pokutu vo výške  0,25 %  za každý deň omeškania z ceny bez DPH záväzku s ktorým  je dodávateľ v omeškaní pričom v prípade ak sa jedná o omeškanie s plnením záväzku pri ktorom sa nedá určiť cena podľa Prílohy č. 2, tak zmluvná pokuta sa bude rátať z hodnoty veci ktorej sa porušenie záväzku týka, napríklad nevykonanie reklamácie včas z hodnoty celkového  HW vybavenia.</w:t>
      </w:r>
    </w:p>
    <w:p w14:paraId="70D163C4" w14:textId="34496865" w:rsidR="00B42351" w:rsidRPr="00D8627D" w:rsidRDefault="00B42351" w:rsidP="00D8627D">
      <w:pPr>
        <w:pStyle w:val="Odsekzoznamu"/>
        <w:numPr>
          <w:ilvl w:val="0"/>
          <w:numId w:val="14"/>
        </w:numPr>
        <w:ind w:left="567" w:hanging="567"/>
        <w:rPr>
          <w:rFonts w:ascii="Bookman Old Style" w:hAnsi="Bookman Old Style"/>
          <w:sz w:val="22"/>
          <w:szCs w:val="22"/>
        </w:rPr>
      </w:pPr>
      <w:r w:rsidRPr="00D8627D">
        <w:rPr>
          <w:rFonts w:ascii="Bookman Old Style" w:hAnsi="Bookman Old Style"/>
          <w:sz w:val="22"/>
          <w:szCs w:val="22"/>
        </w:rPr>
        <w:t xml:space="preserve">Popri zmluvnej pokute má objednávateľ nárok požadovať aj náhradu škody vo výške prevyšujúcej zmluvnú pokutu. </w:t>
      </w:r>
    </w:p>
    <w:p w14:paraId="2BED52A9" w14:textId="77777777" w:rsidR="00B42351" w:rsidRPr="008116CF" w:rsidRDefault="00B42351" w:rsidP="00B42351">
      <w:pPr>
        <w:ind w:left="284" w:hanging="284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4A88EBFE" w14:textId="77777777" w:rsidR="00B42351" w:rsidRPr="008116CF" w:rsidRDefault="00B42351" w:rsidP="00B4235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t>IX.</w:t>
      </w:r>
    </w:p>
    <w:p w14:paraId="01D25DDF" w14:textId="77777777" w:rsidR="00B42351" w:rsidRPr="008116CF" w:rsidRDefault="00B42351" w:rsidP="00B4235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t>Riešenie sporov</w:t>
      </w:r>
    </w:p>
    <w:p w14:paraId="73BDF15B" w14:textId="55E55168" w:rsidR="00B42351" w:rsidRPr="008116CF" w:rsidRDefault="00B42351" w:rsidP="00B42351">
      <w:pPr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 xml:space="preserve">Všetky spory vyplývajúce z tejto </w:t>
      </w:r>
      <w:r w:rsidR="00335820">
        <w:rPr>
          <w:rFonts w:ascii="Bookman Old Style" w:hAnsi="Bookman Old Style"/>
          <w:sz w:val="22"/>
          <w:szCs w:val="22"/>
        </w:rPr>
        <w:t>ZOD</w:t>
      </w:r>
      <w:r w:rsidRPr="008116CF">
        <w:rPr>
          <w:rFonts w:ascii="Bookman Old Style" w:hAnsi="Bookman Old Style"/>
          <w:sz w:val="22"/>
          <w:szCs w:val="22"/>
        </w:rPr>
        <w:t xml:space="preserve">, vrátane sporov o jej platnosť, výklad alebo zrušenie, budú riešené dohodou. V prípade, že k dohode nedôjde bude spor riešený pred príslušným súdom SR.  </w:t>
      </w:r>
    </w:p>
    <w:p w14:paraId="6CA02138" w14:textId="0DDB5D31" w:rsidR="00335820" w:rsidRDefault="00335820" w:rsidP="00507EDE">
      <w:pPr>
        <w:spacing w:before="24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X.</w:t>
      </w:r>
    </w:p>
    <w:p w14:paraId="5F6741E7" w14:textId="77777777" w:rsidR="00335820" w:rsidRPr="002E2741" w:rsidRDefault="00335820" w:rsidP="00335820">
      <w:pPr>
        <w:spacing w:after="5" w:line="249" w:lineRule="auto"/>
        <w:ind w:left="3025" w:right="2680"/>
        <w:jc w:val="center"/>
        <w:rPr>
          <w:rFonts w:ascii="Bookman Old Style" w:hAnsi="Bookman Old Style"/>
          <w:sz w:val="22"/>
          <w:szCs w:val="22"/>
        </w:rPr>
      </w:pPr>
      <w:r w:rsidRPr="002E2741">
        <w:rPr>
          <w:rFonts w:ascii="Bookman Old Style" w:hAnsi="Bookman Old Style"/>
          <w:b/>
          <w:sz w:val="22"/>
          <w:szCs w:val="22"/>
        </w:rPr>
        <w:t>Doručovanie p</w:t>
      </w:r>
      <w:r w:rsidRPr="002E2741">
        <w:rPr>
          <w:rFonts w:ascii="Bookman Old Style" w:hAnsi="Bookman Old Style" w:cs="Copperplate Gothic Light"/>
          <w:b/>
          <w:sz w:val="22"/>
          <w:szCs w:val="22"/>
        </w:rPr>
        <w:t>í</w:t>
      </w:r>
      <w:r w:rsidRPr="002E2741">
        <w:rPr>
          <w:rFonts w:ascii="Bookman Old Style" w:hAnsi="Bookman Old Style"/>
          <w:b/>
          <w:sz w:val="22"/>
          <w:szCs w:val="22"/>
        </w:rPr>
        <w:t>somnost</w:t>
      </w:r>
      <w:r w:rsidRPr="002E2741">
        <w:rPr>
          <w:rFonts w:ascii="Bookman Old Style" w:hAnsi="Bookman Old Style" w:cs="Copperplate Gothic Light"/>
          <w:b/>
          <w:sz w:val="22"/>
          <w:szCs w:val="22"/>
        </w:rPr>
        <w:t>í</w:t>
      </w:r>
      <w:r w:rsidRPr="002E2741">
        <w:rPr>
          <w:rFonts w:ascii="Bookman Old Style" w:hAnsi="Bookman Old Style"/>
          <w:b/>
          <w:sz w:val="22"/>
          <w:szCs w:val="22"/>
        </w:rPr>
        <w:t xml:space="preserve">  odovzdanie a  prevzatie diela </w:t>
      </w:r>
    </w:p>
    <w:p w14:paraId="28BF6C8C" w14:textId="47E9CE69" w:rsidR="00335820" w:rsidRPr="00335820" w:rsidRDefault="00335820" w:rsidP="00335820">
      <w:pPr>
        <w:numPr>
          <w:ilvl w:val="0"/>
          <w:numId w:val="18"/>
        </w:numPr>
        <w:spacing w:after="100" w:afterAutospacing="1" w:line="247" w:lineRule="auto"/>
        <w:ind w:left="567" w:hanging="646"/>
        <w:rPr>
          <w:rFonts w:ascii="Bookman Old Style" w:hAnsi="Bookman Old Style"/>
          <w:sz w:val="22"/>
          <w:szCs w:val="22"/>
        </w:rPr>
      </w:pPr>
      <w:r w:rsidRPr="00335820">
        <w:rPr>
          <w:rFonts w:ascii="Bookman Old Style" w:hAnsi="Bookman Old Style"/>
          <w:sz w:val="22"/>
          <w:szCs w:val="22"/>
        </w:rPr>
        <w:t xml:space="preserve">Písomnosti týkajúce sa tejto </w:t>
      </w:r>
      <w:r w:rsidR="002E2741">
        <w:rPr>
          <w:rFonts w:ascii="Bookman Old Style" w:hAnsi="Bookman Old Style"/>
          <w:sz w:val="22"/>
          <w:szCs w:val="22"/>
        </w:rPr>
        <w:t>ZOD</w:t>
      </w:r>
      <w:r w:rsidRPr="00335820">
        <w:rPr>
          <w:rFonts w:ascii="Bookman Old Style" w:hAnsi="Bookman Old Style"/>
          <w:sz w:val="22"/>
          <w:szCs w:val="22"/>
        </w:rPr>
        <w:t xml:space="preserve"> sa účastn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ci zav</w:t>
      </w:r>
      <w:r w:rsidRPr="00335820">
        <w:rPr>
          <w:rFonts w:ascii="Bookman Old Style" w:hAnsi="Bookman Old Style" w:cs="Copperplate Gothic Light"/>
          <w:sz w:val="22"/>
          <w:szCs w:val="22"/>
        </w:rPr>
        <w:t>ä</w:t>
      </w:r>
      <w:r w:rsidRPr="00335820">
        <w:rPr>
          <w:rFonts w:ascii="Bookman Old Style" w:hAnsi="Bookman Old Style"/>
          <w:sz w:val="22"/>
          <w:szCs w:val="22"/>
        </w:rPr>
        <w:t>zuj</w:t>
      </w:r>
      <w:r w:rsidRPr="00335820">
        <w:rPr>
          <w:rFonts w:ascii="Bookman Old Style" w:hAnsi="Bookman Old Style" w:cs="Copperplate Gothic Light"/>
          <w:sz w:val="22"/>
          <w:szCs w:val="22"/>
        </w:rPr>
        <w:t>ú</w:t>
      </w:r>
      <w:r w:rsidRPr="00335820">
        <w:rPr>
          <w:rFonts w:ascii="Bookman Old Style" w:hAnsi="Bookman Old Style"/>
          <w:sz w:val="22"/>
          <w:szCs w:val="22"/>
        </w:rPr>
        <w:t xml:space="preserve"> doručovať osobne</w:t>
      </w:r>
      <w:r w:rsidR="00507EDE">
        <w:rPr>
          <w:rFonts w:ascii="Bookman Old Style" w:hAnsi="Bookman Old Style"/>
          <w:sz w:val="22"/>
          <w:szCs w:val="22"/>
        </w:rPr>
        <w:t xml:space="preserve">, mailom, </w:t>
      </w:r>
      <w:r w:rsidRPr="00335820">
        <w:rPr>
          <w:rFonts w:ascii="Bookman Old Style" w:hAnsi="Bookman Old Style"/>
          <w:sz w:val="22"/>
          <w:szCs w:val="22"/>
        </w:rPr>
        <w:t>alebo po</w:t>
      </w:r>
      <w:r w:rsidRPr="00335820">
        <w:rPr>
          <w:rFonts w:ascii="Bookman Old Style" w:hAnsi="Bookman Old Style" w:cs="Copperplate Gothic Light"/>
          <w:sz w:val="22"/>
          <w:szCs w:val="22"/>
        </w:rPr>
        <w:t>š</w:t>
      </w:r>
      <w:r w:rsidRPr="00335820">
        <w:rPr>
          <w:rFonts w:ascii="Bookman Old Style" w:hAnsi="Bookman Old Style"/>
          <w:sz w:val="22"/>
          <w:szCs w:val="22"/>
        </w:rPr>
        <w:t>tou vo forme doporučenej listovej z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sielky. Po</w:t>
      </w:r>
      <w:r w:rsidRPr="00335820">
        <w:rPr>
          <w:rFonts w:ascii="Bookman Old Style" w:hAnsi="Bookman Old Style" w:cs="Copperplate Gothic Light"/>
          <w:sz w:val="22"/>
          <w:szCs w:val="22"/>
        </w:rPr>
        <w:t>š</w:t>
      </w:r>
      <w:r w:rsidRPr="00335820">
        <w:rPr>
          <w:rFonts w:ascii="Bookman Old Style" w:hAnsi="Bookman Old Style"/>
          <w:sz w:val="22"/>
          <w:szCs w:val="22"/>
        </w:rPr>
        <w:t>tou doručuje zmluvn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 xml:space="preserve"> strana - odosielateľ p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somnosti druhej zmluvnej strane - adres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tovi na adresu jeho s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dla uveden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>ho v z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hlav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 xml:space="preserve"> tejto zmluvy, resp. adresu písomne oznámenú zmluvnou stranou ako korešpondenčn</w:t>
      </w:r>
      <w:r w:rsidRPr="00335820">
        <w:rPr>
          <w:rFonts w:ascii="Bookman Old Style" w:hAnsi="Bookman Old Style" w:cs="Copperplate Gothic Light"/>
          <w:sz w:val="22"/>
          <w:szCs w:val="22"/>
        </w:rPr>
        <w:t>ú</w:t>
      </w:r>
      <w:r w:rsidRPr="00335820">
        <w:rPr>
          <w:rFonts w:ascii="Bookman Old Style" w:hAnsi="Bookman Old Style"/>
          <w:sz w:val="22"/>
          <w:szCs w:val="22"/>
        </w:rPr>
        <w:t xml:space="preserve"> adresu. Ak nie je možn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 xml:space="preserve"> doručiť p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somnosť na t</w:t>
      </w:r>
      <w:r w:rsidRPr="00335820">
        <w:rPr>
          <w:rFonts w:ascii="Bookman Old Style" w:hAnsi="Bookman Old Style" w:cs="Copperplate Gothic Light"/>
          <w:sz w:val="22"/>
          <w:szCs w:val="22"/>
        </w:rPr>
        <w:t>ú</w:t>
      </w:r>
      <w:r w:rsidRPr="00335820">
        <w:rPr>
          <w:rFonts w:ascii="Bookman Old Style" w:hAnsi="Bookman Old Style"/>
          <w:sz w:val="22"/>
          <w:szCs w:val="22"/>
        </w:rPr>
        <w:t>to adresu, p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somnosť odosielateľa sa považuje za doručen</w:t>
      </w:r>
      <w:r w:rsidRPr="00335820">
        <w:rPr>
          <w:rFonts w:ascii="Bookman Old Style" w:hAnsi="Bookman Old Style" w:cs="Copperplate Gothic Light"/>
          <w:sz w:val="22"/>
          <w:szCs w:val="22"/>
        </w:rPr>
        <w:t>ú</w:t>
      </w:r>
      <w:r w:rsidRPr="00335820">
        <w:rPr>
          <w:rFonts w:ascii="Bookman Old Style" w:hAnsi="Bookman Old Style"/>
          <w:sz w:val="22"/>
          <w:szCs w:val="22"/>
        </w:rPr>
        <w:t xml:space="preserve"> v deň, keď ju po</w:t>
      </w:r>
      <w:r w:rsidRPr="00335820">
        <w:rPr>
          <w:rFonts w:ascii="Bookman Old Style" w:hAnsi="Bookman Old Style" w:cs="Copperplate Gothic Light"/>
          <w:sz w:val="22"/>
          <w:szCs w:val="22"/>
        </w:rPr>
        <w:t>š</w:t>
      </w:r>
      <w:r w:rsidRPr="00335820">
        <w:rPr>
          <w:rFonts w:ascii="Bookman Old Style" w:hAnsi="Bookman Old Style"/>
          <w:sz w:val="22"/>
          <w:szCs w:val="22"/>
        </w:rPr>
        <w:t>ta vr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tila odosielateľovi ako nedoručiteľn</w:t>
      </w:r>
      <w:r w:rsidRPr="00335820">
        <w:rPr>
          <w:rFonts w:ascii="Bookman Old Style" w:hAnsi="Bookman Old Style" w:cs="Copperplate Gothic Light"/>
          <w:sz w:val="22"/>
          <w:szCs w:val="22"/>
        </w:rPr>
        <w:t>ú</w:t>
      </w:r>
      <w:r w:rsidRPr="00335820">
        <w:rPr>
          <w:rFonts w:ascii="Bookman Old Style" w:hAnsi="Bookman Old Style"/>
          <w:sz w:val="22"/>
          <w:szCs w:val="22"/>
        </w:rPr>
        <w:t xml:space="preserve"> z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 xml:space="preserve">sielku. </w:t>
      </w:r>
    </w:p>
    <w:p w14:paraId="52B402E9" w14:textId="59F8BC81" w:rsidR="00335820" w:rsidRPr="00335820" w:rsidRDefault="00335820" w:rsidP="00335820">
      <w:pPr>
        <w:numPr>
          <w:ilvl w:val="0"/>
          <w:numId w:val="18"/>
        </w:numPr>
        <w:spacing w:after="100" w:afterAutospacing="1" w:line="247" w:lineRule="auto"/>
        <w:ind w:left="567" w:hanging="646"/>
        <w:rPr>
          <w:rFonts w:ascii="Bookman Old Style" w:hAnsi="Bookman Old Style"/>
          <w:sz w:val="22"/>
          <w:szCs w:val="22"/>
        </w:rPr>
      </w:pPr>
      <w:r w:rsidRPr="00335820">
        <w:rPr>
          <w:rFonts w:ascii="Bookman Old Style" w:hAnsi="Bookman Old Style"/>
          <w:sz w:val="22"/>
          <w:szCs w:val="22"/>
        </w:rPr>
        <w:t>Dielo, alebo jeho časť je odovzdan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>/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="002E2741">
        <w:rPr>
          <w:rFonts w:ascii="Bookman Old Style" w:hAnsi="Bookman Old Style" w:cs="Copperplate Gothic Light"/>
          <w:sz w:val="22"/>
          <w:szCs w:val="22"/>
        </w:rPr>
        <w:t xml:space="preserve"> </w:t>
      </w:r>
      <w:r w:rsidRPr="00335820">
        <w:rPr>
          <w:rFonts w:ascii="Bookman Old Style" w:hAnsi="Bookman Old Style"/>
          <w:sz w:val="22"/>
          <w:szCs w:val="22"/>
        </w:rPr>
        <w:t>namontovan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m riadiacej jednotky</w:t>
      </w:r>
      <w:r w:rsidR="002E2741">
        <w:rPr>
          <w:rFonts w:ascii="Bookman Old Style" w:hAnsi="Bookman Old Style"/>
          <w:sz w:val="22"/>
          <w:szCs w:val="22"/>
        </w:rPr>
        <w:t xml:space="preserve"> </w:t>
      </w:r>
      <w:r w:rsidRPr="00335820">
        <w:rPr>
          <w:rFonts w:ascii="Bookman Old Style" w:hAnsi="Bookman Old Style"/>
          <w:sz w:val="22"/>
          <w:szCs w:val="22"/>
        </w:rPr>
        <w:t xml:space="preserve">(jednotiek) </w:t>
      </w:r>
      <w:r w:rsidR="002E2741">
        <w:rPr>
          <w:rFonts w:ascii="Bookman Old Style" w:hAnsi="Bookman Old Style"/>
          <w:sz w:val="22"/>
          <w:szCs w:val="22"/>
        </w:rPr>
        <w:t xml:space="preserve">do </w:t>
      </w:r>
      <w:r w:rsidRPr="00335820">
        <w:rPr>
          <w:rFonts w:ascii="Bookman Old Style" w:hAnsi="Bookman Old Style"/>
          <w:sz w:val="22"/>
          <w:szCs w:val="22"/>
        </w:rPr>
        <w:t>prev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dzky, dodan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m a nastaven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m softv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>rov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>ho vybavenia Zhotoviteľom a to aj vtedy, ak Objedn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vateľ odmietne podp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sať, že dielo, alebo jeho časť prevzal. T</w:t>
      </w:r>
      <w:r w:rsidRPr="00335820">
        <w:rPr>
          <w:rFonts w:ascii="Bookman Old Style" w:hAnsi="Bookman Old Style" w:cs="Copperplate Gothic Light"/>
          <w:sz w:val="22"/>
          <w:szCs w:val="22"/>
        </w:rPr>
        <w:t>ý</w:t>
      </w:r>
      <w:r w:rsidRPr="00335820">
        <w:rPr>
          <w:rFonts w:ascii="Bookman Old Style" w:hAnsi="Bookman Old Style"/>
          <w:sz w:val="22"/>
          <w:szCs w:val="22"/>
        </w:rPr>
        <w:t>mto dňom m</w:t>
      </w:r>
      <w:r w:rsidRPr="00335820">
        <w:rPr>
          <w:rFonts w:ascii="Bookman Old Style" w:hAnsi="Bookman Old Style" w:cs="Copperplate Gothic Light"/>
          <w:sz w:val="22"/>
          <w:szCs w:val="22"/>
        </w:rPr>
        <w:t>ô</w:t>
      </w:r>
      <w:r w:rsidRPr="00335820">
        <w:rPr>
          <w:rFonts w:ascii="Bookman Old Style" w:hAnsi="Bookman Old Style"/>
          <w:sz w:val="22"/>
          <w:szCs w:val="22"/>
        </w:rPr>
        <w:t>že Objedn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vateľ s dielom nakladať a prech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 xml:space="preserve">dza na neho nebezpečenstvo </w:t>
      </w:r>
      <w:r w:rsidRPr="00335820">
        <w:rPr>
          <w:rFonts w:ascii="Bookman Old Style" w:hAnsi="Bookman Old Style" w:cs="Copperplate Gothic Light"/>
          <w:sz w:val="22"/>
          <w:szCs w:val="22"/>
        </w:rPr>
        <w:t>š</w:t>
      </w:r>
      <w:r w:rsidRPr="00335820">
        <w:rPr>
          <w:rFonts w:ascii="Bookman Old Style" w:hAnsi="Bookman Old Style"/>
          <w:sz w:val="22"/>
          <w:szCs w:val="22"/>
        </w:rPr>
        <w:t>kody. Odovzdanie softv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>rov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>ho vybavenia sa uskutočňuje buď nain</w:t>
      </w:r>
      <w:r w:rsidRPr="00335820">
        <w:rPr>
          <w:rFonts w:ascii="Bookman Old Style" w:hAnsi="Bookman Old Style" w:cs="Copperplate Gothic Light"/>
          <w:sz w:val="22"/>
          <w:szCs w:val="22"/>
        </w:rPr>
        <w:t>š</w:t>
      </w:r>
      <w:r w:rsidRPr="00335820">
        <w:rPr>
          <w:rFonts w:ascii="Bookman Old Style" w:hAnsi="Bookman Old Style"/>
          <w:sz w:val="22"/>
          <w:szCs w:val="22"/>
        </w:rPr>
        <w:t>talovan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m softv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>rov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 xml:space="preserve">ho vybavenia osobne IT </w:t>
      </w:r>
      <w:r w:rsidRPr="00335820">
        <w:rPr>
          <w:rFonts w:ascii="Bookman Old Style" w:hAnsi="Bookman Old Style" w:cs="Copperplate Gothic Light"/>
          <w:sz w:val="22"/>
          <w:szCs w:val="22"/>
        </w:rPr>
        <w:t>š</w:t>
      </w:r>
      <w:r w:rsidRPr="00335820">
        <w:rPr>
          <w:rFonts w:ascii="Bookman Old Style" w:hAnsi="Bookman Old Style"/>
          <w:sz w:val="22"/>
          <w:szCs w:val="22"/>
        </w:rPr>
        <w:t>pecialistom, alebo na diaľku prostredn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ctvom pripojenia cez vzdialen</w:t>
      </w:r>
      <w:r w:rsidRPr="00335820">
        <w:rPr>
          <w:rFonts w:ascii="Bookman Old Style" w:hAnsi="Bookman Old Style" w:cs="Copperplate Gothic Light"/>
          <w:sz w:val="22"/>
          <w:szCs w:val="22"/>
        </w:rPr>
        <w:t>ý</w:t>
      </w:r>
      <w:r w:rsidRPr="00335820">
        <w:rPr>
          <w:rFonts w:ascii="Bookman Old Style" w:hAnsi="Bookman Old Style"/>
          <w:sz w:val="22"/>
          <w:szCs w:val="22"/>
        </w:rPr>
        <w:t xml:space="preserve"> pr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stup na server z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kazn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 xml:space="preserve">ka – server pre aplikáciu TDM (ďalej len </w:t>
      </w:r>
      <w:r w:rsidRPr="00335820">
        <w:rPr>
          <w:rFonts w:ascii="Bookman Old Style" w:hAnsi="Bookman Old Style" w:cs="Copperplate Gothic Light"/>
          <w:sz w:val="22"/>
          <w:szCs w:val="22"/>
        </w:rPr>
        <w:t>„</w:t>
      </w:r>
      <w:r w:rsidRPr="00335820">
        <w:rPr>
          <w:rFonts w:ascii="Bookman Old Style" w:hAnsi="Bookman Old Style"/>
          <w:sz w:val="22"/>
          <w:szCs w:val="22"/>
        </w:rPr>
        <w:t>odovzdanie na diaľku</w:t>
      </w:r>
      <w:r w:rsidRPr="00335820">
        <w:rPr>
          <w:rFonts w:ascii="Bookman Old Style" w:hAnsi="Bookman Old Style" w:cs="Copperplate Gothic Light"/>
          <w:sz w:val="22"/>
          <w:szCs w:val="22"/>
        </w:rPr>
        <w:t>“</w:t>
      </w:r>
      <w:r w:rsidRPr="00335820">
        <w:rPr>
          <w:rFonts w:ascii="Bookman Old Style" w:hAnsi="Bookman Old Style"/>
          <w:sz w:val="22"/>
          <w:szCs w:val="22"/>
        </w:rPr>
        <w:t>)</w:t>
      </w:r>
      <w:r w:rsidRPr="00335820">
        <w:rPr>
          <w:rFonts w:ascii="Bookman Old Style" w:hAnsi="Bookman Old Style"/>
          <w:color w:val="183669"/>
          <w:sz w:val="22"/>
          <w:szCs w:val="22"/>
        </w:rPr>
        <w:t>.</w:t>
      </w:r>
      <w:r w:rsidRPr="00335820">
        <w:rPr>
          <w:rFonts w:ascii="Bookman Old Style" w:hAnsi="Bookman Old Style"/>
          <w:sz w:val="22"/>
          <w:szCs w:val="22"/>
        </w:rPr>
        <w:t xml:space="preserve"> V prípade odovzdania na diaľku je momentom dokončenia in</w:t>
      </w:r>
      <w:r w:rsidRPr="00335820">
        <w:rPr>
          <w:rFonts w:ascii="Bookman Old Style" w:hAnsi="Bookman Old Style" w:cs="Copperplate Gothic Light"/>
          <w:sz w:val="22"/>
          <w:szCs w:val="22"/>
        </w:rPr>
        <w:t>š</w:t>
      </w:r>
      <w:r w:rsidRPr="00335820">
        <w:rPr>
          <w:rFonts w:ascii="Bookman Old Style" w:hAnsi="Bookman Old Style"/>
          <w:sz w:val="22"/>
          <w:szCs w:val="22"/>
        </w:rPr>
        <w:t>tal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cie softv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>rov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 xml:space="preserve"> vybavenie odovzdan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>, ako doklad o odovzdan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 xml:space="preserve"> sl</w:t>
      </w:r>
      <w:r w:rsidRPr="00335820">
        <w:rPr>
          <w:rFonts w:ascii="Bookman Old Style" w:hAnsi="Bookman Old Style" w:cs="Copperplate Gothic Light"/>
          <w:sz w:val="22"/>
          <w:szCs w:val="22"/>
        </w:rPr>
        <w:t>ú</w:t>
      </w:r>
      <w:r w:rsidRPr="00335820">
        <w:rPr>
          <w:rFonts w:ascii="Bookman Old Style" w:hAnsi="Bookman Old Style"/>
          <w:sz w:val="22"/>
          <w:szCs w:val="22"/>
        </w:rPr>
        <w:t>ži v tomto pr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pade v</w:t>
      </w:r>
      <w:r w:rsidRPr="00335820">
        <w:rPr>
          <w:rFonts w:ascii="Bookman Old Style" w:hAnsi="Bookman Old Style" w:cs="Copperplate Gothic Light"/>
          <w:sz w:val="22"/>
          <w:szCs w:val="22"/>
        </w:rPr>
        <w:t>ý</w:t>
      </w:r>
      <w:r w:rsidRPr="00335820">
        <w:rPr>
          <w:rFonts w:ascii="Bookman Old Style" w:hAnsi="Bookman Old Style"/>
          <w:sz w:val="22"/>
          <w:szCs w:val="22"/>
        </w:rPr>
        <w:t>stup zo softv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 xml:space="preserve">ru Zhotoviteľa. </w:t>
      </w:r>
    </w:p>
    <w:p w14:paraId="5EE08C7E" w14:textId="77777777" w:rsidR="00335820" w:rsidRPr="00335820" w:rsidRDefault="00335820" w:rsidP="00335820">
      <w:pPr>
        <w:numPr>
          <w:ilvl w:val="0"/>
          <w:numId w:val="18"/>
        </w:numPr>
        <w:spacing w:after="100" w:afterAutospacing="1" w:line="247" w:lineRule="auto"/>
        <w:ind w:left="567" w:hanging="646"/>
        <w:rPr>
          <w:rFonts w:ascii="Bookman Old Style" w:hAnsi="Bookman Old Style"/>
          <w:sz w:val="22"/>
          <w:szCs w:val="22"/>
        </w:rPr>
      </w:pPr>
      <w:r w:rsidRPr="00335820">
        <w:rPr>
          <w:rFonts w:ascii="Bookman Old Style" w:hAnsi="Bookman Old Style"/>
          <w:sz w:val="22"/>
          <w:szCs w:val="22"/>
        </w:rPr>
        <w:t>Zhotoviteľ odovzd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 xml:space="preserve"> spolu s dielom doklady vzťahuj</w:t>
      </w:r>
      <w:r w:rsidRPr="00335820">
        <w:rPr>
          <w:rFonts w:ascii="Bookman Old Style" w:hAnsi="Bookman Old Style" w:cs="Copperplate Gothic Light"/>
          <w:sz w:val="22"/>
          <w:szCs w:val="22"/>
        </w:rPr>
        <w:t>ú</w:t>
      </w:r>
      <w:r w:rsidRPr="00335820">
        <w:rPr>
          <w:rFonts w:ascii="Bookman Old Style" w:hAnsi="Bookman Old Style"/>
          <w:sz w:val="22"/>
          <w:szCs w:val="22"/>
        </w:rPr>
        <w:t>ce sa na dielo, najm</w:t>
      </w:r>
      <w:r w:rsidRPr="00335820">
        <w:rPr>
          <w:rFonts w:ascii="Bookman Old Style" w:hAnsi="Bookman Old Style" w:cs="Copperplate Gothic Light"/>
          <w:sz w:val="22"/>
          <w:szCs w:val="22"/>
        </w:rPr>
        <w:t>ä</w:t>
      </w:r>
      <w:r w:rsidRPr="00335820">
        <w:rPr>
          <w:rFonts w:ascii="Bookman Old Style" w:hAnsi="Bookman Old Style"/>
          <w:sz w:val="22"/>
          <w:szCs w:val="22"/>
        </w:rPr>
        <w:t xml:space="preserve"> už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vateľsk</w:t>
      </w:r>
      <w:r w:rsidRPr="00335820">
        <w:rPr>
          <w:rFonts w:ascii="Bookman Old Style" w:hAnsi="Bookman Old Style" w:cs="Copperplate Gothic Light"/>
          <w:sz w:val="22"/>
          <w:szCs w:val="22"/>
        </w:rPr>
        <w:t>ú</w:t>
      </w:r>
      <w:r w:rsidRPr="00335820">
        <w:rPr>
          <w:rFonts w:ascii="Bookman Old Style" w:hAnsi="Bookman Old Style"/>
          <w:sz w:val="22"/>
          <w:szCs w:val="22"/>
        </w:rPr>
        <w:t xml:space="preserve">  pr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ručku /manu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l/, n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vod na obsluhu. Tieto doklady s</w:t>
      </w:r>
      <w:r w:rsidRPr="00335820">
        <w:rPr>
          <w:rFonts w:ascii="Bookman Old Style" w:hAnsi="Bookman Old Style" w:cs="Copperplate Gothic Light"/>
          <w:sz w:val="22"/>
          <w:szCs w:val="22"/>
        </w:rPr>
        <w:t>ú</w:t>
      </w:r>
      <w:r w:rsidRPr="00335820">
        <w:rPr>
          <w:rFonts w:ascii="Bookman Old Style" w:hAnsi="Bookman Old Style"/>
          <w:sz w:val="22"/>
          <w:szCs w:val="22"/>
        </w:rPr>
        <w:t xml:space="preserve"> odovzdan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 xml:space="preserve"> ich poskytnut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m na akomkoľvek nosiči inform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ci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 xml:space="preserve"> (listinn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 xml:space="preserve"> podoba, text uložen</w:t>
      </w:r>
      <w:r w:rsidRPr="00335820">
        <w:rPr>
          <w:rFonts w:ascii="Bookman Old Style" w:hAnsi="Bookman Old Style" w:cs="Copperplate Gothic Light"/>
          <w:sz w:val="22"/>
          <w:szCs w:val="22"/>
        </w:rPr>
        <w:t>ý</w:t>
      </w:r>
      <w:r w:rsidRPr="00335820">
        <w:rPr>
          <w:rFonts w:ascii="Bookman Old Style" w:hAnsi="Bookman Old Style"/>
          <w:sz w:val="22"/>
          <w:szCs w:val="22"/>
        </w:rPr>
        <w:t xml:space="preserve"> na CD, DVD, USB kľ</w:t>
      </w:r>
      <w:r w:rsidRPr="00335820">
        <w:rPr>
          <w:rFonts w:ascii="Bookman Old Style" w:hAnsi="Bookman Old Style" w:cs="Copperplate Gothic Light"/>
          <w:sz w:val="22"/>
          <w:szCs w:val="22"/>
        </w:rPr>
        <w:t>ú</w:t>
      </w:r>
      <w:r w:rsidRPr="00335820">
        <w:rPr>
          <w:rFonts w:ascii="Bookman Old Style" w:hAnsi="Bookman Old Style"/>
          <w:sz w:val="22"/>
          <w:szCs w:val="22"/>
        </w:rPr>
        <w:t>či a podobne), alebo poskytnutím informácie o uložen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 xml:space="preserve"> t</w:t>
      </w:r>
      <w:r w:rsidRPr="00335820">
        <w:rPr>
          <w:rFonts w:ascii="Bookman Old Style" w:hAnsi="Bookman Old Style" w:cs="Copperplate Gothic Light"/>
          <w:sz w:val="22"/>
          <w:szCs w:val="22"/>
        </w:rPr>
        <w:t>ý</w:t>
      </w:r>
      <w:r w:rsidRPr="00335820">
        <w:rPr>
          <w:rFonts w:ascii="Bookman Old Style" w:hAnsi="Bookman Old Style"/>
          <w:sz w:val="22"/>
          <w:szCs w:val="22"/>
        </w:rPr>
        <w:t>chto dokumentov a poskytnut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m pr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stupov</w:t>
      </w:r>
      <w:r w:rsidRPr="00335820">
        <w:rPr>
          <w:rFonts w:ascii="Bookman Old Style" w:hAnsi="Bookman Old Style" w:cs="Copperplate Gothic Light"/>
          <w:sz w:val="22"/>
          <w:szCs w:val="22"/>
        </w:rPr>
        <w:t>ý</w:t>
      </w:r>
      <w:r w:rsidRPr="00335820">
        <w:rPr>
          <w:rFonts w:ascii="Bookman Old Style" w:hAnsi="Bookman Old Style"/>
          <w:sz w:val="22"/>
          <w:szCs w:val="22"/>
        </w:rPr>
        <w:t xml:space="preserve">ch </w:t>
      </w:r>
      <w:r w:rsidRPr="00335820">
        <w:rPr>
          <w:rFonts w:ascii="Bookman Old Style" w:hAnsi="Bookman Old Style" w:cs="Copperplate Gothic Light"/>
          <w:sz w:val="22"/>
          <w:szCs w:val="22"/>
        </w:rPr>
        <w:t>ú</w:t>
      </w:r>
      <w:r w:rsidRPr="00335820">
        <w:rPr>
          <w:rFonts w:ascii="Bookman Old Style" w:hAnsi="Bookman Old Style"/>
          <w:sz w:val="22"/>
          <w:szCs w:val="22"/>
        </w:rPr>
        <w:t>dajov na pr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slu</w:t>
      </w:r>
      <w:r w:rsidRPr="00335820">
        <w:rPr>
          <w:rFonts w:ascii="Bookman Old Style" w:hAnsi="Bookman Old Style" w:cs="Copperplate Gothic Light"/>
          <w:sz w:val="22"/>
          <w:szCs w:val="22"/>
        </w:rPr>
        <w:t>š</w:t>
      </w:r>
      <w:r w:rsidRPr="00335820">
        <w:rPr>
          <w:rFonts w:ascii="Bookman Old Style" w:hAnsi="Bookman Old Style"/>
          <w:sz w:val="22"/>
          <w:szCs w:val="22"/>
        </w:rPr>
        <w:t xml:space="preserve">nej webovej adrese Zhotoviteľa.  </w:t>
      </w:r>
    </w:p>
    <w:p w14:paraId="677AB488" w14:textId="77777777" w:rsidR="00335820" w:rsidRPr="00335820" w:rsidRDefault="00335820" w:rsidP="00335820">
      <w:pPr>
        <w:numPr>
          <w:ilvl w:val="0"/>
          <w:numId w:val="18"/>
        </w:numPr>
        <w:spacing w:after="100" w:afterAutospacing="1" w:line="247" w:lineRule="auto"/>
        <w:ind w:left="567" w:hanging="646"/>
        <w:rPr>
          <w:rFonts w:ascii="Bookman Old Style" w:hAnsi="Bookman Old Style"/>
          <w:sz w:val="22"/>
          <w:szCs w:val="22"/>
        </w:rPr>
      </w:pPr>
      <w:r w:rsidRPr="00335820">
        <w:rPr>
          <w:rFonts w:ascii="Bookman Old Style" w:hAnsi="Bookman Old Style"/>
          <w:sz w:val="22"/>
          <w:szCs w:val="22"/>
        </w:rPr>
        <w:t>Objednávateľ sa zav</w:t>
      </w:r>
      <w:r w:rsidRPr="00335820">
        <w:rPr>
          <w:rFonts w:ascii="Bookman Old Style" w:hAnsi="Bookman Old Style" w:cs="Copperplate Gothic Light"/>
          <w:sz w:val="22"/>
          <w:szCs w:val="22"/>
        </w:rPr>
        <w:t>ä</w:t>
      </w:r>
      <w:r w:rsidRPr="00335820">
        <w:rPr>
          <w:rFonts w:ascii="Bookman Old Style" w:hAnsi="Bookman Old Style"/>
          <w:sz w:val="22"/>
          <w:szCs w:val="22"/>
        </w:rPr>
        <w:t>zuje, že pri vykon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van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 xml:space="preserve"> diela poskytne Zhotoviteľovi potrebn</w:t>
      </w:r>
      <w:r w:rsidRPr="00335820">
        <w:rPr>
          <w:rFonts w:ascii="Bookman Old Style" w:hAnsi="Bookman Old Style" w:cs="Copperplate Gothic Light"/>
          <w:sz w:val="22"/>
          <w:szCs w:val="22"/>
        </w:rPr>
        <w:t>ú</w:t>
      </w:r>
      <w:r w:rsidRPr="00335820">
        <w:rPr>
          <w:rFonts w:ascii="Bookman Old Style" w:hAnsi="Bookman Old Style"/>
          <w:sz w:val="22"/>
          <w:szCs w:val="22"/>
        </w:rPr>
        <w:t xml:space="preserve"> s</w:t>
      </w:r>
      <w:r w:rsidRPr="00335820">
        <w:rPr>
          <w:rFonts w:ascii="Bookman Old Style" w:hAnsi="Bookman Old Style" w:cs="Copperplate Gothic Light"/>
          <w:sz w:val="22"/>
          <w:szCs w:val="22"/>
        </w:rPr>
        <w:t>ú</w:t>
      </w:r>
      <w:r w:rsidRPr="00335820">
        <w:rPr>
          <w:rFonts w:ascii="Bookman Old Style" w:hAnsi="Bookman Old Style"/>
          <w:sz w:val="22"/>
          <w:szCs w:val="22"/>
        </w:rPr>
        <w:t>činnosť, dielo po jeho vykonan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 xml:space="preserve"> riadne prevezme osobou na to oprávnenou a zaplatí Zhotoviteľovi cenu sp</w:t>
      </w:r>
      <w:r w:rsidRPr="00335820">
        <w:rPr>
          <w:rFonts w:ascii="Bookman Old Style" w:hAnsi="Bookman Old Style" w:cs="Copperplate Gothic Light"/>
          <w:sz w:val="22"/>
          <w:szCs w:val="22"/>
        </w:rPr>
        <w:t>ô</w:t>
      </w:r>
      <w:r w:rsidRPr="00335820">
        <w:rPr>
          <w:rFonts w:ascii="Bookman Old Style" w:hAnsi="Bookman Old Style"/>
          <w:sz w:val="22"/>
          <w:szCs w:val="22"/>
        </w:rPr>
        <w:t>sobom dohodnut</w:t>
      </w:r>
      <w:r w:rsidRPr="00335820">
        <w:rPr>
          <w:rFonts w:ascii="Bookman Old Style" w:hAnsi="Bookman Old Style" w:cs="Copperplate Gothic Light"/>
          <w:sz w:val="22"/>
          <w:szCs w:val="22"/>
        </w:rPr>
        <w:t>ý</w:t>
      </w:r>
      <w:r w:rsidRPr="00335820">
        <w:rPr>
          <w:rFonts w:ascii="Bookman Old Style" w:hAnsi="Bookman Old Style"/>
          <w:sz w:val="22"/>
          <w:szCs w:val="22"/>
        </w:rPr>
        <w:t>m podľa tejto Zmluvy. Prevzat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m diela sa rozumie podp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sanie z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kazkov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>ho listu a podp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sanie softv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>rov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 xml:space="preserve"> listu, alebo pri odovzdan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 xml:space="preserve"> na diaľku poskytnutie s</w:t>
      </w:r>
      <w:r w:rsidRPr="00335820">
        <w:rPr>
          <w:rFonts w:ascii="Bookman Old Style" w:hAnsi="Bookman Old Style" w:cs="Copperplate Gothic Light"/>
          <w:sz w:val="22"/>
          <w:szCs w:val="22"/>
        </w:rPr>
        <w:t>ú</w:t>
      </w:r>
      <w:r w:rsidRPr="00335820">
        <w:rPr>
          <w:rFonts w:ascii="Bookman Old Style" w:hAnsi="Bookman Old Style"/>
          <w:sz w:val="22"/>
          <w:szCs w:val="22"/>
        </w:rPr>
        <w:t>činnosti Objedn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vateľa na dokončenie inštalácie softvérového vybavenia. Týmto nie je dotknuté ustanovenie tejto zmluvy uvedené v bode 2. tohto čl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nku zmluvy o odmietnut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 xml:space="preserve"> prevzatia dokončen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 xml:space="preserve">ho diela.  </w:t>
      </w:r>
    </w:p>
    <w:p w14:paraId="696CC1C9" w14:textId="77777777" w:rsidR="00335820" w:rsidRPr="00335820" w:rsidRDefault="00335820" w:rsidP="00335820">
      <w:pPr>
        <w:numPr>
          <w:ilvl w:val="0"/>
          <w:numId w:val="18"/>
        </w:numPr>
        <w:spacing w:after="100" w:afterAutospacing="1" w:line="247" w:lineRule="auto"/>
        <w:ind w:left="567" w:hanging="646"/>
        <w:rPr>
          <w:rFonts w:ascii="Bookman Old Style" w:hAnsi="Bookman Old Style"/>
          <w:sz w:val="22"/>
          <w:szCs w:val="22"/>
        </w:rPr>
      </w:pPr>
      <w:r w:rsidRPr="00335820">
        <w:rPr>
          <w:rFonts w:ascii="Bookman Old Style" w:hAnsi="Bookman Old Style"/>
          <w:sz w:val="22"/>
          <w:szCs w:val="22"/>
        </w:rPr>
        <w:t>Zmluvné strany sa dohodli, že dielo je opr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vnen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 xml:space="preserve"> prevziať osoba, ktor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 xml:space="preserve"> bude pr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tomn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 xml:space="preserve"> pri montáži diela, resp. jeho časti, pri dod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vke softv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>rov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 xml:space="preserve">ho vybavenia, </w:t>
      </w:r>
      <w:r w:rsidRPr="00335820">
        <w:rPr>
          <w:rFonts w:ascii="Bookman Old Style" w:hAnsi="Bookman Old Style"/>
          <w:sz w:val="22"/>
          <w:szCs w:val="22"/>
        </w:rPr>
        <w:lastRenderedPageBreak/>
        <w:t>resp. ktor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 xml:space="preserve"> bude poskytovať s</w:t>
      </w:r>
      <w:r w:rsidRPr="00335820">
        <w:rPr>
          <w:rFonts w:ascii="Bookman Old Style" w:hAnsi="Bookman Old Style" w:cs="Copperplate Gothic Light"/>
          <w:sz w:val="22"/>
          <w:szCs w:val="22"/>
        </w:rPr>
        <w:t>ú</w:t>
      </w:r>
      <w:r w:rsidRPr="00335820">
        <w:rPr>
          <w:rFonts w:ascii="Bookman Old Style" w:hAnsi="Bookman Old Style"/>
          <w:sz w:val="22"/>
          <w:szCs w:val="22"/>
        </w:rPr>
        <w:t>činnosť pri odovzdan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 xml:space="preserve"> na diaľku. Objedn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vateľ podpisom tejto zmluvy potvrdzuje, že t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to osoba je opr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vnen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 xml:space="preserve"> v rozmedz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 xml:space="preserve"> </w:t>
      </w:r>
      <w:r w:rsidRPr="00335820">
        <w:rPr>
          <w:rFonts w:ascii="Bookman Old Style" w:hAnsi="Bookman Old Style" w:cs="Copperplate Gothic Light"/>
          <w:sz w:val="22"/>
          <w:szCs w:val="22"/>
        </w:rPr>
        <w:t>–</w:t>
      </w:r>
      <w:r w:rsidRPr="00335820">
        <w:rPr>
          <w:rFonts w:ascii="Bookman Old Style" w:hAnsi="Bookman Old Style"/>
          <w:sz w:val="22"/>
          <w:szCs w:val="22"/>
        </w:rPr>
        <w:t xml:space="preserve"> prevziať dielo - za neho konať a prevzatie diela takouto osobou bude pre Objednávateľa z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v</w:t>
      </w:r>
      <w:r w:rsidRPr="00335820">
        <w:rPr>
          <w:rFonts w:ascii="Bookman Old Style" w:hAnsi="Bookman Old Style" w:cs="Copperplate Gothic Light"/>
          <w:sz w:val="22"/>
          <w:szCs w:val="22"/>
        </w:rPr>
        <w:t>ä</w:t>
      </w:r>
      <w:r w:rsidRPr="00335820">
        <w:rPr>
          <w:rFonts w:ascii="Bookman Old Style" w:hAnsi="Bookman Old Style"/>
          <w:sz w:val="22"/>
          <w:szCs w:val="22"/>
        </w:rPr>
        <w:t>zn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>. Dielo, alebo jeho časť je prevzat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 xml:space="preserve"> podp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san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m z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kazkov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>ho listu a buď softv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>rov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>ho listu, alebo poskytnut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>m s</w:t>
      </w:r>
      <w:r w:rsidRPr="00335820">
        <w:rPr>
          <w:rFonts w:ascii="Bookman Old Style" w:hAnsi="Bookman Old Style" w:cs="Copperplate Gothic Light"/>
          <w:sz w:val="22"/>
          <w:szCs w:val="22"/>
        </w:rPr>
        <w:t>ú</w:t>
      </w:r>
      <w:r w:rsidRPr="00335820">
        <w:rPr>
          <w:rFonts w:ascii="Bookman Old Style" w:hAnsi="Bookman Old Style"/>
          <w:sz w:val="22"/>
          <w:szCs w:val="22"/>
        </w:rPr>
        <w:t>činnosti pri odovzd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van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 xml:space="preserve"> na diaľku. T</w:t>
      </w:r>
      <w:r w:rsidRPr="00335820">
        <w:rPr>
          <w:rFonts w:ascii="Bookman Old Style" w:hAnsi="Bookman Old Style" w:cs="Copperplate Gothic Light"/>
          <w:sz w:val="22"/>
          <w:szCs w:val="22"/>
        </w:rPr>
        <w:t>ý</w:t>
      </w:r>
      <w:r w:rsidRPr="00335820">
        <w:rPr>
          <w:rFonts w:ascii="Bookman Old Style" w:hAnsi="Bookman Old Style"/>
          <w:sz w:val="22"/>
          <w:szCs w:val="22"/>
        </w:rPr>
        <w:t>mto nie je dotknut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 xml:space="preserve"> ustanovenie tejto zmluvy uvedené </w:t>
      </w:r>
      <w:r w:rsidRPr="002E2741">
        <w:rPr>
          <w:rFonts w:ascii="Bookman Old Style" w:hAnsi="Bookman Old Style"/>
          <w:sz w:val="22"/>
          <w:szCs w:val="22"/>
          <w:highlight w:val="yellow"/>
        </w:rPr>
        <w:t>v bode 2. tohto</w:t>
      </w:r>
      <w:r w:rsidRPr="00335820">
        <w:rPr>
          <w:rFonts w:ascii="Bookman Old Style" w:hAnsi="Bookman Old Style"/>
          <w:sz w:val="22"/>
          <w:szCs w:val="22"/>
        </w:rPr>
        <w:t xml:space="preserve"> čl</w:t>
      </w:r>
      <w:r w:rsidRPr="00335820">
        <w:rPr>
          <w:rFonts w:ascii="Bookman Old Style" w:hAnsi="Bookman Old Style" w:cs="Copperplate Gothic Light"/>
          <w:sz w:val="22"/>
          <w:szCs w:val="22"/>
        </w:rPr>
        <w:t>á</w:t>
      </w:r>
      <w:r w:rsidRPr="00335820">
        <w:rPr>
          <w:rFonts w:ascii="Bookman Old Style" w:hAnsi="Bookman Old Style"/>
          <w:sz w:val="22"/>
          <w:szCs w:val="22"/>
        </w:rPr>
        <w:t>nku zmluvy o odmietnut</w:t>
      </w:r>
      <w:r w:rsidRPr="00335820">
        <w:rPr>
          <w:rFonts w:ascii="Bookman Old Style" w:hAnsi="Bookman Old Style" w:cs="Copperplate Gothic Light"/>
          <w:sz w:val="22"/>
          <w:szCs w:val="22"/>
        </w:rPr>
        <w:t>í</w:t>
      </w:r>
      <w:r w:rsidRPr="00335820">
        <w:rPr>
          <w:rFonts w:ascii="Bookman Old Style" w:hAnsi="Bookman Old Style"/>
          <w:sz w:val="22"/>
          <w:szCs w:val="22"/>
        </w:rPr>
        <w:t xml:space="preserve"> prevzatia dokončen</w:t>
      </w:r>
      <w:r w:rsidRPr="00335820">
        <w:rPr>
          <w:rFonts w:ascii="Bookman Old Style" w:hAnsi="Bookman Old Style" w:cs="Copperplate Gothic Light"/>
          <w:sz w:val="22"/>
          <w:szCs w:val="22"/>
        </w:rPr>
        <w:t>é</w:t>
      </w:r>
      <w:r w:rsidRPr="00335820">
        <w:rPr>
          <w:rFonts w:ascii="Bookman Old Style" w:hAnsi="Bookman Old Style"/>
          <w:sz w:val="22"/>
          <w:szCs w:val="22"/>
        </w:rPr>
        <w:t xml:space="preserve">ho diela.  </w:t>
      </w:r>
    </w:p>
    <w:p w14:paraId="58E13069" w14:textId="48C9B14B" w:rsidR="00B42351" w:rsidRPr="008116CF" w:rsidRDefault="00B42351" w:rsidP="00B4235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t>X</w:t>
      </w:r>
      <w:r w:rsidR="002E2741">
        <w:rPr>
          <w:rFonts w:ascii="Bookman Old Style" w:hAnsi="Bookman Old Style"/>
          <w:b/>
          <w:bCs/>
          <w:sz w:val="22"/>
          <w:szCs w:val="22"/>
        </w:rPr>
        <w:t>I</w:t>
      </w:r>
      <w:r w:rsidRPr="008116CF">
        <w:rPr>
          <w:rFonts w:ascii="Bookman Old Style" w:hAnsi="Bookman Old Style"/>
          <w:b/>
          <w:bCs/>
          <w:sz w:val="22"/>
          <w:szCs w:val="22"/>
        </w:rPr>
        <w:t>.</w:t>
      </w:r>
    </w:p>
    <w:p w14:paraId="520B0BD4" w14:textId="77777777" w:rsidR="00B42351" w:rsidRPr="008116CF" w:rsidRDefault="00B42351" w:rsidP="00B4235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t>Ukončenie zmluvy</w:t>
      </w:r>
    </w:p>
    <w:p w14:paraId="605F8F34" w14:textId="2F72DB5B" w:rsidR="00B42351" w:rsidRPr="002E2741" w:rsidRDefault="00B42351" w:rsidP="002E2741">
      <w:pPr>
        <w:pStyle w:val="Odsekzoznamu"/>
        <w:numPr>
          <w:ilvl w:val="0"/>
          <w:numId w:val="19"/>
        </w:numPr>
        <w:ind w:left="567" w:hanging="567"/>
        <w:rPr>
          <w:rFonts w:ascii="Bookman Old Style" w:hAnsi="Bookman Old Style"/>
          <w:sz w:val="22"/>
          <w:szCs w:val="22"/>
        </w:rPr>
      </w:pPr>
      <w:r w:rsidRPr="002E2741">
        <w:rPr>
          <w:rFonts w:ascii="Bookman Old Style" w:hAnsi="Bookman Old Style"/>
          <w:sz w:val="22"/>
          <w:szCs w:val="22"/>
        </w:rPr>
        <w:t>Od tejto</w:t>
      </w:r>
      <w:r w:rsidR="002E2741">
        <w:rPr>
          <w:rFonts w:ascii="Bookman Old Style" w:hAnsi="Bookman Old Style"/>
          <w:sz w:val="22"/>
          <w:szCs w:val="22"/>
        </w:rPr>
        <w:t xml:space="preserve"> ZOD</w:t>
      </w:r>
      <w:r w:rsidRPr="002E2741">
        <w:rPr>
          <w:rFonts w:ascii="Bookman Old Style" w:hAnsi="Bookman Old Style"/>
          <w:sz w:val="22"/>
          <w:szCs w:val="22"/>
        </w:rPr>
        <w:t xml:space="preserve"> môže odstúpiť ktorákoľvek zo zmluvných strán v súlade s ustanoveniami uvedenými v  § 344 a </w:t>
      </w:r>
      <w:r w:rsidR="002E2741" w:rsidRPr="002E2741">
        <w:rPr>
          <w:rFonts w:ascii="Bookman Old Style" w:hAnsi="Bookman Old Style"/>
          <w:sz w:val="22"/>
          <w:szCs w:val="22"/>
        </w:rPr>
        <w:t>násl</w:t>
      </w:r>
      <w:r w:rsidRPr="002E2741">
        <w:rPr>
          <w:rFonts w:ascii="Bookman Old Style" w:hAnsi="Bookman Old Style"/>
          <w:sz w:val="22"/>
          <w:szCs w:val="22"/>
        </w:rPr>
        <w:t xml:space="preserve">. Obchodného zákonníka.   </w:t>
      </w:r>
    </w:p>
    <w:p w14:paraId="6D3E3436" w14:textId="15F8C890" w:rsidR="00B42351" w:rsidRPr="002E2741" w:rsidRDefault="00B42351" w:rsidP="002E2741">
      <w:pPr>
        <w:pStyle w:val="Odsekzoznamu"/>
        <w:numPr>
          <w:ilvl w:val="0"/>
          <w:numId w:val="19"/>
        </w:numPr>
        <w:ind w:left="567" w:hanging="567"/>
        <w:rPr>
          <w:rFonts w:ascii="Bookman Old Style" w:hAnsi="Bookman Old Style"/>
          <w:sz w:val="22"/>
          <w:szCs w:val="22"/>
        </w:rPr>
      </w:pPr>
      <w:r w:rsidRPr="002E2741">
        <w:rPr>
          <w:rFonts w:ascii="Bookman Old Style" w:hAnsi="Bookman Old Style"/>
          <w:sz w:val="22"/>
          <w:szCs w:val="22"/>
        </w:rPr>
        <w:t xml:space="preserve">Za podstatné porušenie </w:t>
      </w:r>
      <w:r w:rsidR="002E2741">
        <w:rPr>
          <w:rFonts w:ascii="Bookman Old Style" w:hAnsi="Bookman Old Style"/>
          <w:sz w:val="22"/>
          <w:szCs w:val="22"/>
        </w:rPr>
        <w:t xml:space="preserve">ustanovení </w:t>
      </w:r>
      <w:r w:rsidRPr="002E2741">
        <w:rPr>
          <w:rFonts w:ascii="Bookman Old Style" w:hAnsi="Bookman Old Style"/>
          <w:sz w:val="22"/>
          <w:szCs w:val="22"/>
        </w:rPr>
        <w:t xml:space="preserve">tejto </w:t>
      </w:r>
      <w:r w:rsidR="002E2741">
        <w:rPr>
          <w:rFonts w:ascii="Bookman Old Style" w:hAnsi="Bookman Old Style"/>
          <w:sz w:val="22"/>
          <w:szCs w:val="22"/>
        </w:rPr>
        <w:t xml:space="preserve">ZOD </w:t>
      </w:r>
      <w:r w:rsidRPr="002E2741">
        <w:rPr>
          <w:rFonts w:ascii="Bookman Old Style" w:hAnsi="Bookman Old Style"/>
          <w:sz w:val="22"/>
          <w:szCs w:val="22"/>
        </w:rPr>
        <w:t xml:space="preserve">na základe ktorého môže objednávateľ  okamžite odstúpiť od tejto </w:t>
      </w:r>
      <w:r w:rsidR="002E2741">
        <w:rPr>
          <w:rFonts w:ascii="Bookman Old Style" w:hAnsi="Bookman Old Style"/>
          <w:sz w:val="22"/>
          <w:szCs w:val="22"/>
        </w:rPr>
        <w:t>ZOD</w:t>
      </w:r>
      <w:r w:rsidRPr="002E2741">
        <w:rPr>
          <w:rFonts w:ascii="Bookman Old Style" w:hAnsi="Bookman Old Style"/>
          <w:sz w:val="22"/>
          <w:szCs w:val="22"/>
        </w:rPr>
        <w:t xml:space="preserve"> a/alebo niektorého čiastočne poskytnutého a/alebo poskytovaného plnenia (služby)  sa považuje najmä ak :  </w:t>
      </w:r>
    </w:p>
    <w:p w14:paraId="0665F202" w14:textId="0DEE76E7" w:rsidR="00B42351" w:rsidRPr="008116CF" w:rsidRDefault="00B42351" w:rsidP="002E2741">
      <w:pPr>
        <w:ind w:left="851" w:hanging="284"/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>-</w:t>
      </w:r>
      <w:r w:rsidRPr="008116CF">
        <w:rPr>
          <w:rFonts w:ascii="Bookman Old Style" w:hAnsi="Bookman Old Style"/>
          <w:sz w:val="22"/>
          <w:szCs w:val="22"/>
        </w:rPr>
        <w:tab/>
        <w:t xml:space="preserve">dodávateľ   bude  opakovane v omeškaní s plnením predmetu </w:t>
      </w:r>
      <w:r w:rsidR="002E2741">
        <w:rPr>
          <w:rFonts w:ascii="Bookman Old Style" w:hAnsi="Bookman Old Style"/>
          <w:sz w:val="22"/>
          <w:szCs w:val="22"/>
        </w:rPr>
        <w:t>ZOD</w:t>
      </w:r>
      <w:r w:rsidRPr="008116CF">
        <w:rPr>
          <w:rFonts w:ascii="Bookman Old Style" w:hAnsi="Bookman Old Style"/>
          <w:sz w:val="22"/>
          <w:szCs w:val="22"/>
        </w:rPr>
        <w:t xml:space="preserve"> na základe jednotliv</w:t>
      </w:r>
      <w:r w:rsidR="002E2741">
        <w:rPr>
          <w:rFonts w:ascii="Bookman Old Style" w:hAnsi="Bookman Old Style"/>
          <w:sz w:val="22"/>
          <w:szCs w:val="22"/>
        </w:rPr>
        <w:t>ého plnenia DLZ</w:t>
      </w:r>
      <w:r w:rsidRPr="008116CF">
        <w:rPr>
          <w:rFonts w:ascii="Bookman Old Style" w:hAnsi="Bookman Old Style"/>
          <w:sz w:val="22"/>
          <w:szCs w:val="22"/>
        </w:rPr>
        <w:t xml:space="preserve"> o viac ako 15  pracovných dní,   </w:t>
      </w:r>
    </w:p>
    <w:p w14:paraId="1001E9E8" w14:textId="565A25CD" w:rsidR="00B42351" w:rsidRPr="008116CF" w:rsidRDefault="00B42351" w:rsidP="002E2741">
      <w:pPr>
        <w:ind w:left="851" w:hanging="284"/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>-</w:t>
      </w:r>
      <w:r w:rsidRPr="008116CF">
        <w:rPr>
          <w:rFonts w:ascii="Bookman Old Style" w:hAnsi="Bookman Old Style"/>
          <w:sz w:val="22"/>
          <w:szCs w:val="22"/>
        </w:rPr>
        <w:tab/>
        <w:t xml:space="preserve">dodávateľ   dodal opakovane na základe tejto </w:t>
      </w:r>
      <w:r w:rsidR="002E2741">
        <w:rPr>
          <w:rFonts w:ascii="Bookman Old Style" w:hAnsi="Bookman Old Style"/>
          <w:sz w:val="22"/>
          <w:szCs w:val="22"/>
        </w:rPr>
        <w:t xml:space="preserve">DLZ </w:t>
      </w:r>
      <w:r w:rsidRPr="008116CF">
        <w:rPr>
          <w:rFonts w:ascii="Bookman Old Style" w:hAnsi="Bookman Old Style"/>
          <w:sz w:val="22"/>
          <w:szCs w:val="22"/>
        </w:rPr>
        <w:t>nekvalitn</w:t>
      </w:r>
      <w:r w:rsidR="002E2741">
        <w:rPr>
          <w:rFonts w:ascii="Bookman Old Style" w:hAnsi="Bookman Old Style"/>
          <w:sz w:val="22"/>
          <w:szCs w:val="22"/>
        </w:rPr>
        <w:t>é plnenie (službu/tovar). Za nekvalitný tovar/službu</w:t>
      </w:r>
      <w:r w:rsidRPr="008116CF">
        <w:rPr>
          <w:rFonts w:ascii="Bookman Old Style" w:hAnsi="Bookman Old Style"/>
          <w:sz w:val="22"/>
          <w:szCs w:val="22"/>
        </w:rPr>
        <w:t xml:space="preserve"> sa považuje nefunkčn</w:t>
      </w:r>
      <w:r w:rsidR="002E2741">
        <w:rPr>
          <w:rFonts w:ascii="Bookman Old Style" w:hAnsi="Bookman Old Style"/>
          <w:sz w:val="22"/>
          <w:szCs w:val="22"/>
        </w:rPr>
        <w:t>é plnenie</w:t>
      </w:r>
      <w:r w:rsidRPr="008116CF">
        <w:rPr>
          <w:rFonts w:ascii="Bookman Old Style" w:hAnsi="Bookman Old Style"/>
          <w:sz w:val="22"/>
          <w:szCs w:val="22"/>
        </w:rPr>
        <w:t xml:space="preserve"> alebo </w:t>
      </w:r>
      <w:r w:rsidR="002E2741">
        <w:rPr>
          <w:rFonts w:ascii="Bookman Old Style" w:hAnsi="Bookman Old Style"/>
          <w:sz w:val="22"/>
          <w:szCs w:val="22"/>
        </w:rPr>
        <w:t xml:space="preserve">plnenie nespĺňajúce </w:t>
      </w:r>
      <w:r w:rsidRPr="008116CF">
        <w:rPr>
          <w:rFonts w:ascii="Bookman Old Style" w:hAnsi="Bookman Old Style"/>
          <w:sz w:val="22"/>
          <w:szCs w:val="22"/>
        </w:rPr>
        <w:t xml:space="preserve">podmienky podľa tejto </w:t>
      </w:r>
      <w:r w:rsidR="002E2741">
        <w:rPr>
          <w:rFonts w:ascii="Bookman Old Style" w:hAnsi="Bookman Old Style"/>
          <w:sz w:val="22"/>
          <w:szCs w:val="22"/>
        </w:rPr>
        <w:t>ZOD</w:t>
      </w:r>
      <w:r w:rsidRPr="008116CF">
        <w:rPr>
          <w:rFonts w:ascii="Bookman Old Style" w:hAnsi="Bookman Old Style"/>
          <w:sz w:val="22"/>
          <w:szCs w:val="22"/>
        </w:rPr>
        <w:t xml:space="preserve">,  </w:t>
      </w:r>
    </w:p>
    <w:p w14:paraId="34771F15" w14:textId="2D268A05" w:rsidR="00B42351" w:rsidRPr="008116CF" w:rsidRDefault="00B42351" w:rsidP="002E2741">
      <w:pPr>
        <w:ind w:left="851" w:hanging="284"/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>-</w:t>
      </w:r>
      <w:r w:rsidRPr="008116CF">
        <w:rPr>
          <w:rFonts w:ascii="Bookman Old Style" w:hAnsi="Bookman Old Style"/>
          <w:sz w:val="22"/>
          <w:szCs w:val="22"/>
        </w:rPr>
        <w:tab/>
        <w:t xml:space="preserve">dodávateľ pri plnení predmetu tejto </w:t>
      </w:r>
      <w:r w:rsidR="002E2741">
        <w:rPr>
          <w:rFonts w:ascii="Bookman Old Style" w:hAnsi="Bookman Old Style"/>
          <w:sz w:val="22"/>
          <w:szCs w:val="22"/>
        </w:rPr>
        <w:t>ZOD</w:t>
      </w:r>
      <w:r w:rsidRPr="008116CF">
        <w:rPr>
          <w:rFonts w:ascii="Bookman Old Style" w:hAnsi="Bookman Old Style"/>
          <w:sz w:val="22"/>
          <w:szCs w:val="22"/>
        </w:rPr>
        <w:t xml:space="preserve"> konal v rozpore s niektorým so všeobecne záväzných právnych predpisov,  </w:t>
      </w:r>
    </w:p>
    <w:p w14:paraId="58F02C23" w14:textId="559AAC17" w:rsidR="00B42351" w:rsidRPr="008116CF" w:rsidRDefault="00B42351" w:rsidP="002E2741">
      <w:pPr>
        <w:ind w:left="851" w:hanging="284"/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>-</w:t>
      </w:r>
      <w:r w:rsidRPr="008116CF">
        <w:rPr>
          <w:rFonts w:ascii="Bookman Old Style" w:hAnsi="Bookman Old Style"/>
          <w:sz w:val="22"/>
          <w:szCs w:val="22"/>
        </w:rPr>
        <w:tab/>
        <w:t>dodávateľ stratil podnikateľské oprávnenie vzťahujúce sa k predmetu tejto</w:t>
      </w:r>
      <w:r w:rsidR="002E2741">
        <w:rPr>
          <w:rFonts w:ascii="Bookman Old Style" w:hAnsi="Bookman Old Style"/>
          <w:sz w:val="22"/>
          <w:szCs w:val="22"/>
        </w:rPr>
        <w:t xml:space="preserve"> ZOD</w:t>
      </w:r>
      <w:r w:rsidRPr="008116CF">
        <w:rPr>
          <w:rFonts w:ascii="Bookman Old Style" w:hAnsi="Bookman Old Style"/>
          <w:sz w:val="22"/>
          <w:szCs w:val="22"/>
        </w:rPr>
        <w:t xml:space="preserve">,  </w:t>
      </w:r>
    </w:p>
    <w:p w14:paraId="1D1C11AD" w14:textId="77777777" w:rsidR="00B42351" w:rsidRPr="008116CF" w:rsidRDefault="00B42351" w:rsidP="002E2741">
      <w:pPr>
        <w:ind w:left="851" w:hanging="284"/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>-</w:t>
      </w:r>
      <w:r w:rsidRPr="008116CF">
        <w:rPr>
          <w:rFonts w:ascii="Bookman Old Style" w:hAnsi="Bookman Old Style"/>
          <w:sz w:val="22"/>
          <w:szCs w:val="22"/>
        </w:rPr>
        <w:tab/>
        <w:t>dodávateľ  porušil povinnosť z iného záväzkového vzťahu, ktorý má  uzatvorený s objednávateľom</w:t>
      </w:r>
    </w:p>
    <w:p w14:paraId="7AFE26B4" w14:textId="3066CBC4" w:rsidR="00B42351" w:rsidRPr="008116CF" w:rsidRDefault="00B42351" w:rsidP="002E2741">
      <w:pPr>
        <w:ind w:left="851" w:hanging="284"/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>-</w:t>
      </w:r>
      <w:r w:rsidRPr="008116CF">
        <w:rPr>
          <w:rFonts w:ascii="Bookman Old Style" w:hAnsi="Bookman Old Style"/>
          <w:sz w:val="22"/>
          <w:szCs w:val="22"/>
        </w:rPr>
        <w:tab/>
        <w:t>monitorovací a/alebo rezervačný systém a/alebo integračný systém (prepojenie so SAP</w:t>
      </w:r>
      <w:r w:rsidRPr="008116CF">
        <w:rPr>
          <w:rFonts w:ascii="Bookman Old Style" w:hAnsi="Bookman Old Style"/>
          <w:sz w:val="22"/>
          <w:szCs w:val="22"/>
        </w:rPr>
        <w:noBreakHyphen/>
        <w:t xml:space="preserve">ERP)   bol minimálne trikrát nefunkčný po dobu dlhšiu ako 2 pracovné dni     </w:t>
      </w:r>
    </w:p>
    <w:p w14:paraId="031FBBFC" w14:textId="29BC514F" w:rsidR="00B42351" w:rsidRPr="002E2741" w:rsidRDefault="00B42351" w:rsidP="002E2741">
      <w:pPr>
        <w:pStyle w:val="Odsekzoznamu"/>
        <w:numPr>
          <w:ilvl w:val="0"/>
          <w:numId w:val="19"/>
        </w:numPr>
        <w:ind w:left="567" w:hanging="567"/>
        <w:rPr>
          <w:rFonts w:ascii="Bookman Old Style" w:hAnsi="Bookman Old Style"/>
          <w:sz w:val="22"/>
          <w:szCs w:val="22"/>
        </w:rPr>
      </w:pPr>
      <w:r w:rsidRPr="002E2741">
        <w:rPr>
          <w:rFonts w:ascii="Bookman Old Style" w:hAnsi="Bookman Old Style"/>
          <w:sz w:val="22"/>
          <w:szCs w:val="22"/>
        </w:rPr>
        <w:t xml:space="preserve">Právne účinky odstúpenia od tejto </w:t>
      </w:r>
      <w:r w:rsidR="00507EDE">
        <w:rPr>
          <w:rFonts w:ascii="Bookman Old Style" w:hAnsi="Bookman Old Style"/>
          <w:sz w:val="22"/>
          <w:szCs w:val="22"/>
        </w:rPr>
        <w:t>ZOD</w:t>
      </w:r>
      <w:r w:rsidRPr="002E2741">
        <w:rPr>
          <w:rFonts w:ascii="Bookman Old Style" w:hAnsi="Bookman Old Style"/>
          <w:sz w:val="22"/>
          <w:szCs w:val="22"/>
        </w:rPr>
        <w:t xml:space="preserve"> nastávajú dňom doručenia písomného oznámenia o odstúpení druhej zmluvnej strane.  </w:t>
      </w:r>
    </w:p>
    <w:p w14:paraId="5DE95E2A" w14:textId="3EEE3D17" w:rsidR="00B42351" w:rsidRPr="002E2741" w:rsidRDefault="002E2741" w:rsidP="002E2741">
      <w:pPr>
        <w:pStyle w:val="Odsekzoznamu"/>
        <w:numPr>
          <w:ilvl w:val="0"/>
          <w:numId w:val="19"/>
        </w:numPr>
        <w:ind w:left="567" w:hanging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</w:t>
      </w:r>
      <w:r w:rsidR="00B42351" w:rsidRPr="002E2741">
        <w:rPr>
          <w:rFonts w:ascii="Bookman Old Style" w:hAnsi="Bookman Old Style"/>
          <w:sz w:val="22"/>
          <w:szCs w:val="22"/>
        </w:rPr>
        <w:t xml:space="preserve">dstúpenie od tejto </w:t>
      </w:r>
      <w:r w:rsidR="00507EDE">
        <w:rPr>
          <w:rFonts w:ascii="Bookman Old Style" w:hAnsi="Bookman Old Style"/>
          <w:sz w:val="22"/>
          <w:szCs w:val="22"/>
        </w:rPr>
        <w:t>ZOD</w:t>
      </w:r>
      <w:r w:rsidR="00B42351" w:rsidRPr="002E2741">
        <w:rPr>
          <w:rFonts w:ascii="Bookman Old Style" w:hAnsi="Bookman Old Style"/>
          <w:sz w:val="22"/>
          <w:szCs w:val="22"/>
        </w:rPr>
        <w:t xml:space="preserve"> musí mať písomnú formu, musí byť doručené druhej zmluvnej strane a musí v ňom  byť uvedený konkrétny dôvod odstúpenia, inak je neplatné.  </w:t>
      </w:r>
    </w:p>
    <w:p w14:paraId="10512CAE" w14:textId="69347771" w:rsidR="00B42351" w:rsidRPr="002E2741" w:rsidRDefault="002E2741" w:rsidP="002E2741">
      <w:pPr>
        <w:pStyle w:val="Odsekzoznamu"/>
        <w:numPr>
          <w:ilvl w:val="0"/>
          <w:numId w:val="19"/>
        </w:numPr>
        <w:ind w:left="567" w:hanging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</w:t>
      </w:r>
      <w:r w:rsidR="00B42351" w:rsidRPr="002E2741">
        <w:rPr>
          <w:rFonts w:ascii="Bookman Old Style" w:hAnsi="Bookman Old Style"/>
          <w:sz w:val="22"/>
          <w:szCs w:val="22"/>
        </w:rPr>
        <w:t xml:space="preserve">bjednávateľ môže vypovedať službu monitorovania a/alebo rezervačného systému pre to ktoré motorové vozidlo ku koncu kalendárneho mesiaca v ktorom bola výpoveď doručená dodávateľovi. Pre vylúčenie pochybností zmluvné strany uvádzajú, že v prípade vypovedania služby pre to ktoré vozidlo nie je povinnosťou objednávateľa dať k monitorovaniu alebo k rezervácii iné vozidlo. Výpoveď musí mať písomnú formu. </w:t>
      </w:r>
    </w:p>
    <w:p w14:paraId="4A57516E" w14:textId="7C35CE94" w:rsidR="00B42351" w:rsidRPr="002E2741" w:rsidRDefault="00B42351" w:rsidP="002E2741">
      <w:pPr>
        <w:pStyle w:val="Odsekzoznamu"/>
        <w:numPr>
          <w:ilvl w:val="0"/>
          <w:numId w:val="19"/>
        </w:numPr>
        <w:ind w:left="567" w:hanging="567"/>
        <w:rPr>
          <w:rFonts w:ascii="Bookman Old Style" w:hAnsi="Bookman Old Style"/>
          <w:sz w:val="22"/>
          <w:szCs w:val="22"/>
        </w:rPr>
      </w:pPr>
      <w:r w:rsidRPr="002E2741">
        <w:rPr>
          <w:rFonts w:ascii="Bookman Old Style" w:hAnsi="Bookman Old Style"/>
          <w:sz w:val="22"/>
          <w:szCs w:val="22"/>
        </w:rPr>
        <w:t>Pri odstúpení od  tejto</w:t>
      </w:r>
      <w:r w:rsidR="00507EDE">
        <w:rPr>
          <w:rFonts w:ascii="Bookman Old Style" w:hAnsi="Bookman Old Style"/>
          <w:sz w:val="22"/>
          <w:szCs w:val="22"/>
        </w:rPr>
        <w:t xml:space="preserve"> ZOD</w:t>
      </w:r>
      <w:r w:rsidRPr="002E2741">
        <w:rPr>
          <w:rFonts w:ascii="Bookman Old Style" w:hAnsi="Bookman Old Style"/>
          <w:sz w:val="22"/>
          <w:szCs w:val="22"/>
        </w:rPr>
        <w:t xml:space="preserve">, resp. pri ukončení platnosti tejto </w:t>
      </w:r>
      <w:r w:rsidR="00507EDE">
        <w:rPr>
          <w:rFonts w:ascii="Bookman Old Style" w:hAnsi="Bookman Old Style"/>
          <w:sz w:val="22"/>
          <w:szCs w:val="22"/>
        </w:rPr>
        <w:t>ZOD</w:t>
      </w:r>
      <w:r w:rsidRPr="002E2741">
        <w:rPr>
          <w:rFonts w:ascii="Bookman Old Style" w:hAnsi="Bookman Old Style"/>
          <w:sz w:val="22"/>
          <w:szCs w:val="22"/>
        </w:rPr>
        <w:t xml:space="preserve"> nebudú zmluvné strany povinné vrátiť plnenia poskytnuté im pred odstúpením od</w:t>
      </w:r>
      <w:r w:rsidR="00507EDE">
        <w:rPr>
          <w:rFonts w:ascii="Bookman Old Style" w:hAnsi="Bookman Old Style"/>
          <w:sz w:val="22"/>
          <w:szCs w:val="22"/>
        </w:rPr>
        <w:t xml:space="preserve"> ZOD</w:t>
      </w:r>
      <w:r w:rsidRPr="002E2741">
        <w:rPr>
          <w:rFonts w:ascii="Bookman Old Style" w:hAnsi="Bookman Old Style"/>
          <w:sz w:val="22"/>
          <w:szCs w:val="22"/>
        </w:rPr>
        <w:t xml:space="preserve"> druhou zmluvnou stranou a nebudú oprávnené žiadať vrátenie plnení poskytnutých pred odstúpením od tejto </w:t>
      </w:r>
      <w:r w:rsidR="00507EDE">
        <w:rPr>
          <w:rFonts w:ascii="Bookman Old Style" w:hAnsi="Bookman Old Style"/>
          <w:sz w:val="22"/>
          <w:szCs w:val="22"/>
        </w:rPr>
        <w:t>ZOD</w:t>
      </w:r>
      <w:r w:rsidRPr="002E2741">
        <w:rPr>
          <w:rFonts w:ascii="Bookman Old Style" w:hAnsi="Bookman Old Style"/>
          <w:sz w:val="22"/>
          <w:szCs w:val="22"/>
        </w:rPr>
        <w:t xml:space="preserve"> druhej zmluvnej strane.   </w:t>
      </w:r>
    </w:p>
    <w:p w14:paraId="12C76FEB" w14:textId="53BCF0B5" w:rsidR="00B42351" w:rsidRPr="002E2741" w:rsidRDefault="00B42351" w:rsidP="002E2741">
      <w:pPr>
        <w:pStyle w:val="Odsekzoznamu"/>
        <w:numPr>
          <w:ilvl w:val="0"/>
          <w:numId w:val="19"/>
        </w:numPr>
        <w:ind w:left="567" w:hanging="567"/>
        <w:rPr>
          <w:rFonts w:ascii="Bookman Old Style" w:hAnsi="Bookman Old Style"/>
          <w:sz w:val="22"/>
          <w:szCs w:val="22"/>
        </w:rPr>
      </w:pPr>
      <w:r w:rsidRPr="002E2741">
        <w:rPr>
          <w:rFonts w:ascii="Bookman Old Style" w:hAnsi="Bookman Old Style"/>
          <w:sz w:val="22"/>
          <w:szCs w:val="22"/>
        </w:rPr>
        <w:t xml:space="preserve">Ukončením platnosti tejto </w:t>
      </w:r>
      <w:r w:rsidR="00507EDE">
        <w:rPr>
          <w:rFonts w:ascii="Bookman Old Style" w:hAnsi="Bookman Old Style"/>
          <w:sz w:val="22"/>
          <w:szCs w:val="22"/>
        </w:rPr>
        <w:t>ZOD</w:t>
      </w:r>
      <w:r w:rsidRPr="002E2741">
        <w:rPr>
          <w:rFonts w:ascii="Bookman Old Style" w:hAnsi="Bookman Old Style"/>
          <w:sz w:val="22"/>
          <w:szCs w:val="22"/>
        </w:rPr>
        <w:t xml:space="preserve"> zanikajú všetky práva a povinnosti zmluvných strán v nej zakotvené, okrem nárokov na úhradu spôsobenej škody, nárokov na dovtedy uplatnené zmluvné, resp. zákonné sankcie a úroky, ako aj nárok objednávateľa  na bezplatné odstránenie zistených vád a podobne.     </w:t>
      </w:r>
    </w:p>
    <w:p w14:paraId="52C9FF7B" w14:textId="77777777" w:rsidR="00B42351" w:rsidRPr="008116CF" w:rsidRDefault="00B42351" w:rsidP="00B42351">
      <w:pPr>
        <w:rPr>
          <w:rFonts w:ascii="Bookman Old Style" w:hAnsi="Bookman Old Style"/>
          <w:sz w:val="22"/>
          <w:szCs w:val="22"/>
        </w:rPr>
      </w:pPr>
    </w:p>
    <w:p w14:paraId="2A5AEA07" w14:textId="532181B0" w:rsidR="00B42351" w:rsidRPr="008116CF" w:rsidRDefault="00B42351" w:rsidP="00507EDE">
      <w:pPr>
        <w:pageBreakBefore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lastRenderedPageBreak/>
        <w:t>XI</w:t>
      </w:r>
      <w:r w:rsidR="00AD5607">
        <w:rPr>
          <w:rFonts w:ascii="Bookman Old Style" w:hAnsi="Bookman Old Style"/>
          <w:b/>
          <w:bCs/>
          <w:sz w:val="22"/>
          <w:szCs w:val="22"/>
        </w:rPr>
        <w:t>I</w:t>
      </w:r>
      <w:r w:rsidRPr="008116CF">
        <w:rPr>
          <w:rFonts w:ascii="Bookman Old Style" w:hAnsi="Bookman Old Style"/>
          <w:b/>
          <w:bCs/>
          <w:sz w:val="22"/>
          <w:szCs w:val="22"/>
        </w:rPr>
        <w:t>.</w:t>
      </w:r>
    </w:p>
    <w:p w14:paraId="7CD0C7EF" w14:textId="77777777" w:rsidR="00B42351" w:rsidRPr="008116CF" w:rsidRDefault="00B42351" w:rsidP="00B4235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t>Záverečné ustanovenia</w:t>
      </w:r>
    </w:p>
    <w:p w14:paraId="74CBC988" w14:textId="23216D74" w:rsidR="00AD5607" w:rsidRPr="00AD5607" w:rsidRDefault="00AD5607" w:rsidP="00AD5607">
      <w:pPr>
        <w:pStyle w:val="Odsekzoznamu"/>
        <w:numPr>
          <w:ilvl w:val="0"/>
          <w:numId w:val="23"/>
        </w:numPr>
        <w:spacing w:line="247" w:lineRule="auto"/>
        <w:ind w:left="567" w:hanging="567"/>
        <w:rPr>
          <w:rFonts w:ascii="Bookman Old Style" w:hAnsi="Bookman Old Style"/>
          <w:sz w:val="22"/>
          <w:szCs w:val="22"/>
        </w:rPr>
      </w:pPr>
      <w:r w:rsidRPr="00AD5607">
        <w:rPr>
          <w:rFonts w:ascii="Bookman Old Style" w:hAnsi="Bookman Old Style"/>
          <w:sz w:val="22"/>
          <w:szCs w:val="22"/>
        </w:rPr>
        <w:t xml:space="preserve">Táto Zmluva sa uzatvára </w:t>
      </w:r>
      <w:r w:rsidRPr="00507EDE">
        <w:rPr>
          <w:rFonts w:ascii="Bookman Old Style" w:hAnsi="Bookman Old Style"/>
          <w:b/>
          <w:bCs/>
          <w:sz w:val="22"/>
          <w:szCs w:val="22"/>
        </w:rPr>
        <w:t xml:space="preserve">na dobu </w:t>
      </w:r>
      <w:r w:rsidR="00DA1896" w:rsidRPr="00507EDE">
        <w:rPr>
          <w:rFonts w:ascii="Bookman Old Style" w:hAnsi="Bookman Old Style"/>
          <w:b/>
          <w:bCs/>
          <w:sz w:val="22"/>
          <w:szCs w:val="22"/>
        </w:rPr>
        <w:t xml:space="preserve">určitú – 48 mesiacov </w:t>
      </w:r>
      <w:r w:rsidR="00DA1896">
        <w:rPr>
          <w:rFonts w:ascii="Bookman Old Style" w:hAnsi="Bookman Old Style"/>
          <w:sz w:val="22"/>
          <w:szCs w:val="22"/>
        </w:rPr>
        <w:t>odo dňa nadobudnutia účinnosti</w:t>
      </w:r>
      <w:r w:rsidRPr="00AD5607">
        <w:rPr>
          <w:rFonts w:ascii="Bookman Old Style" w:hAnsi="Bookman Old Style"/>
          <w:sz w:val="22"/>
          <w:szCs w:val="22"/>
        </w:rPr>
        <w:t xml:space="preserve">. </w:t>
      </w:r>
    </w:p>
    <w:p w14:paraId="232E6352" w14:textId="77777777" w:rsidR="00AD5607" w:rsidRDefault="00AD5607" w:rsidP="00AD5607">
      <w:pPr>
        <w:pStyle w:val="Odsekzoznamu"/>
        <w:numPr>
          <w:ilvl w:val="0"/>
          <w:numId w:val="23"/>
        </w:numPr>
        <w:spacing w:line="247" w:lineRule="auto"/>
        <w:ind w:left="567" w:hanging="567"/>
        <w:rPr>
          <w:rFonts w:ascii="Bookman Old Style" w:hAnsi="Bookman Old Style"/>
          <w:sz w:val="22"/>
          <w:szCs w:val="22"/>
        </w:rPr>
      </w:pPr>
      <w:r w:rsidRPr="00AD5607">
        <w:rPr>
          <w:rFonts w:ascii="Bookman Old Style" w:hAnsi="Bookman Old Style"/>
          <w:sz w:val="22"/>
          <w:szCs w:val="22"/>
        </w:rPr>
        <w:t>Neoddeliteľnou s</w:t>
      </w:r>
      <w:r w:rsidRPr="00AD5607">
        <w:rPr>
          <w:rFonts w:ascii="Bookman Old Style" w:hAnsi="Bookman Old Style" w:cs="Copperplate Gothic Light"/>
          <w:sz w:val="22"/>
          <w:szCs w:val="22"/>
        </w:rPr>
        <w:t>ú</w:t>
      </w:r>
      <w:r w:rsidRPr="00AD5607">
        <w:rPr>
          <w:rFonts w:ascii="Bookman Old Style" w:hAnsi="Bookman Old Style"/>
          <w:sz w:val="22"/>
          <w:szCs w:val="22"/>
        </w:rPr>
        <w:t>časťou tejto Zmluvy je</w:t>
      </w:r>
      <w:r>
        <w:rPr>
          <w:rFonts w:ascii="Bookman Old Style" w:hAnsi="Bookman Old Style"/>
          <w:sz w:val="22"/>
          <w:szCs w:val="22"/>
        </w:rPr>
        <w:t>:</w:t>
      </w:r>
    </w:p>
    <w:p w14:paraId="7E1D6F00" w14:textId="7C26E242" w:rsidR="00AD5607" w:rsidRDefault="00AD5607" w:rsidP="00AD5607">
      <w:pPr>
        <w:autoSpaceDE w:val="0"/>
        <w:autoSpaceDN w:val="0"/>
        <w:adjustRightInd w:val="0"/>
        <w:ind w:left="2127" w:hanging="1560"/>
        <w:rPr>
          <w:rFonts w:ascii="Bookman Old Style" w:hAnsi="Bookman Old Style"/>
          <w:sz w:val="22"/>
          <w:szCs w:val="22"/>
        </w:rPr>
      </w:pPr>
      <w:r w:rsidRPr="00AD5607">
        <w:rPr>
          <w:rFonts w:ascii="Bookman Old Style" w:eastAsia="Calibri" w:hAnsi="Bookman Old Style"/>
          <w:sz w:val="22"/>
          <w:szCs w:val="22"/>
        </w:rPr>
        <w:t>Príloha č. 1</w:t>
      </w:r>
      <w:r>
        <w:rPr>
          <w:rFonts w:ascii="Bookman Old Style" w:eastAsia="Calibri" w:hAnsi="Bookman Old Style"/>
          <w:sz w:val="22"/>
          <w:szCs w:val="22"/>
        </w:rPr>
        <w:t>.</w:t>
      </w:r>
      <w:r w:rsidRPr="00AD5607">
        <w:rPr>
          <w:rFonts w:ascii="Bookman Old Style" w:eastAsia="Calibri" w:hAnsi="Bookman Old Style"/>
          <w:sz w:val="22"/>
          <w:szCs w:val="22"/>
        </w:rPr>
        <w:t xml:space="preserve"> </w:t>
      </w:r>
      <w:r w:rsidRPr="00AD5607">
        <w:rPr>
          <w:rFonts w:ascii="Bookman Old Style" w:eastAsia="Calibri" w:hAnsi="Bookman Old Style"/>
          <w:sz w:val="22"/>
          <w:szCs w:val="22"/>
        </w:rPr>
        <w:tab/>
      </w:r>
      <w:r w:rsidRPr="00AD5607">
        <w:rPr>
          <w:rFonts w:ascii="Bookman Old Style" w:hAnsi="Bookman Old Style"/>
          <w:sz w:val="22"/>
          <w:szCs w:val="22"/>
        </w:rPr>
        <w:t>Opis predmetu zákazky (vrátane technických parametrov a špecifikácie)</w:t>
      </w:r>
    </w:p>
    <w:p w14:paraId="43DF3DB3" w14:textId="2CAFF45F" w:rsidR="00AD5607" w:rsidRDefault="00AD5607" w:rsidP="00AD5607">
      <w:pPr>
        <w:spacing w:line="247" w:lineRule="auto"/>
        <w:ind w:left="567"/>
        <w:rPr>
          <w:rFonts w:ascii="Bookman Old Style" w:hAnsi="Bookman Old Style"/>
          <w:sz w:val="22"/>
          <w:szCs w:val="22"/>
        </w:rPr>
      </w:pPr>
      <w:r w:rsidRPr="00AD5607">
        <w:rPr>
          <w:rFonts w:ascii="Bookman Old Style" w:hAnsi="Bookman Old Style"/>
          <w:sz w:val="22"/>
          <w:szCs w:val="22"/>
        </w:rPr>
        <w:t>Pr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 xml:space="preserve">loha č. </w:t>
      </w:r>
      <w:r>
        <w:rPr>
          <w:rFonts w:ascii="Bookman Old Style" w:hAnsi="Bookman Old Style"/>
          <w:sz w:val="22"/>
          <w:szCs w:val="22"/>
        </w:rPr>
        <w:t>2</w:t>
      </w:r>
      <w:r w:rsidRPr="00AD5607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Pr="00AD5607">
        <w:rPr>
          <w:rFonts w:ascii="Bookman Old Style" w:hAnsi="Bookman Old Style"/>
          <w:sz w:val="22"/>
          <w:szCs w:val="22"/>
        </w:rPr>
        <w:t>Cenov</w:t>
      </w:r>
      <w:r w:rsidRPr="00AD5607">
        <w:rPr>
          <w:rFonts w:ascii="Bookman Old Style" w:hAnsi="Bookman Old Style" w:cs="Copperplate Gothic Light"/>
          <w:sz w:val="22"/>
          <w:szCs w:val="22"/>
        </w:rPr>
        <w:t>á</w:t>
      </w:r>
      <w:r w:rsidRPr="00AD5607">
        <w:rPr>
          <w:rFonts w:ascii="Bookman Old Style" w:hAnsi="Bookman Old Style"/>
          <w:sz w:val="22"/>
          <w:szCs w:val="22"/>
        </w:rPr>
        <w:t xml:space="preserve"> ponuka, </w:t>
      </w:r>
    </w:p>
    <w:p w14:paraId="773650EC" w14:textId="11EBA151" w:rsidR="00AD5607" w:rsidRDefault="00AD5607" w:rsidP="00AD5607">
      <w:pPr>
        <w:spacing w:line="247" w:lineRule="auto"/>
        <w:ind w:left="567"/>
        <w:rPr>
          <w:rFonts w:ascii="Bookman Old Style" w:hAnsi="Bookman Old Style"/>
          <w:sz w:val="22"/>
          <w:szCs w:val="22"/>
        </w:rPr>
      </w:pPr>
      <w:r w:rsidRPr="00AD5607">
        <w:rPr>
          <w:rFonts w:ascii="Bookman Old Style" w:hAnsi="Bookman Old Style"/>
          <w:sz w:val="22"/>
          <w:szCs w:val="22"/>
        </w:rPr>
        <w:t>Pr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 xml:space="preserve">loha č. </w:t>
      </w:r>
      <w:r>
        <w:rPr>
          <w:rFonts w:ascii="Bookman Old Style" w:hAnsi="Bookman Old Style"/>
          <w:sz w:val="22"/>
          <w:szCs w:val="22"/>
        </w:rPr>
        <w:t>3</w:t>
      </w:r>
      <w:r w:rsidRPr="00AD5607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Pr="00AD5607">
        <w:rPr>
          <w:rFonts w:ascii="Bookman Old Style" w:hAnsi="Bookman Old Style"/>
          <w:sz w:val="22"/>
          <w:szCs w:val="22"/>
        </w:rPr>
        <w:t xml:space="preserve">Zoznam vozidiel, </w:t>
      </w:r>
    </w:p>
    <w:p w14:paraId="0DC0D0DE" w14:textId="678E31FA" w:rsidR="00AD5607" w:rsidRDefault="00AD5607" w:rsidP="00AD5607">
      <w:pPr>
        <w:spacing w:line="247" w:lineRule="auto"/>
        <w:ind w:left="567"/>
        <w:rPr>
          <w:rFonts w:ascii="Bookman Old Style" w:hAnsi="Bookman Old Style"/>
          <w:sz w:val="22"/>
          <w:szCs w:val="22"/>
        </w:rPr>
      </w:pPr>
      <w:r w:rsidRPr="00AD5607">
        <w:rPr>
          <w:rFonts w:ascii="Bookman Old Style" w:hAnsi="Bookman Old Style"/>
          <w:sz w:val="22"/>
          <w:szCs w:val="22"/>
        </w:rPr>
        <w:t>Pr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 xml:space="preserve">loha č. </w:t>
      </w:r>
      <w:r w:rsidR="003B3643">
        <w:rPr>
          <w:rFonts w:ascii="Bookman Old Style" w:hAnsi="Bookman Old Style"/>
          <w:sz w:val="22"/>
          <w:szCs w:val="22"/>
        </w:rPr>
        <w:t>4</w:t>
      </w:r>
      <w:r w:rsidRPr="00AD5607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Pr="00AD5607">
        <w:rPr>
          <w:rFonts w:ascii="Bookman Old Style" w:hAnsi="Bookman Old Style"/>
          <w:sz w:val="22"/>
          <w:szCs w:val="22"/>
        </w:rPr>
        <w:t>Podmienky na technick</w:t>
      </w:r>
      <w:r w:rsidRPr="00AD5607">
        <w:rPr>
          <w:rFonts w:ascii="Bookman Old Style" w:hAnsi="Bookman Old Style" w:cs="Copperplate Gothic Light"/>
          <w:sz w:val="22"/>
          <w:szCs w:val="22"/>
        </w:rPr>
        <w:t>ú</w:t>
      </w:r>
      <w:r w:rsidRPr="00AD5607">
        <w:rPr>
          <w:rFonts w:ascii="Bookman Old Style" w:hAnsi="Bookman Old Style"/>
          <w:sz w:val="22"/>
          <w:szCs w:val="22"/>
        </w:rPr>
        <w:t xml:space="preserve"> mont</w:t>
      </w:r>
      <w:r w:rsidRPr="00AD5607">
        <w:rPr>
          <w:rFonts w:ascii="Bookman Old Style" w:hAnsi="Bookman Old Style" w:cs="Copperplate Gothic Light"/>
          <w:sz w:val="22"/>
          <w:szCs w:val="22"/>
        </w:rPr>
        <w:t>á</w:t>
      </w:r>
      <w:r w:rsidRPr="00AD5607">
        <w:rPr>
          <w:rFonts w:ascii="Bookman Old Style" w:hAnsi="Bookman Old Style"/>
          <w:sz w:val="22"/>
          <w:szCs w:val="22"/>
        </w:rPr>
        <w:t xml:space="preserve">ž, </w:t>
      </w:r>
    </w:p>
    <w:p w14:paraId="48FF633D" w14:textId="4F66084D" w:rsidR="00AD5607" w:rsidRPr="00AD5607" w:rsidRDefault="00AD5607" w:rsidP="00AD5607">
      <w:pPr>
        <w:spacing w:line="247" w:lineRule="auto"/>
        <w:ind w:left="2127" w:hanging="1560"/>
        <w:rPr>
          <w:rFonts w:ascii="Bookman Old Style" w:hAnsi="Bookman Old Style"/>
          <w:sz w:val="22"/>
          <w:szCs w:val="22"/>
        </w:rPr>
      </w:pPr>
      <w:r w:rsidRPr="00AD5607">
        <w:rPr>
          <w:rFonts w:ascii="Bookman Old Style" w:hAnsi="Bookman Old Style"/>
          <w:sz w:val="22"/>
          <w:szCs w:val="22"/>
        </w:rPr>
        <w:t>Pr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>lohe č.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B3643">
        <w:rPr>
          <w:rFonts w:ascii="Bookman Old Style" w:hAnsi="Bookman Old Style"/>
          <w:sz w:val="22"/>
          <w:szCs w:val="22"/>
        </w:rPr>
        <w:t>5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  <w:t>V</w:t>
      </w:r>
      <w:r w:rsidRPr="00AD5607">
        <w:rPr>
          <w:rFonts w:ascii="Bookman Old Style" w:hAnsi="Bookman Old Style" w:cs="Copperplate Gothic Light"/>
          <w:sz w:val="22"/>
          <w:szCs w:val="22"/>
        </w:rPr>
        <w:t>š</w:t>
      </w:r>
      <w:r w:rsidRPr="00AD5607">
        <w:rPr>
          <w:rFonts w:ascii="Bookman Old Style" w:hAnsi="Bookman Old Style"/>
          <w:sz w:val="22"/>
          <w:szCs w:val="22"/>
        </w:rPr>
        <w:t>eobecn</w:t>
      </w:r>
      <w:r w:rsidRPr="00AD5607">
        <w:rPr>
          <w:rFonts w:ascii="Bookman Old Style" w:hAnsi="Bookman Old Style" w:cs="Copperplate Gothic Light"/>
          <w:sz w:val="22"/>
          <w:szCs w:val="22"/>
        </w:rPr>
        <w:t>é</w:t>
      </w:r>
      <w:r w:rsidRPr="00AD5607">
        <w:rPr>
          <w:rFonts w:ascii="Bookman Old Style" w:hAnsi="Bookman Old Style"/>
          <w:sz w:val="22"/>
          <w:szCs w:val="22"/>
        </w:rPr>
        <w:t xml:space="preserve"> obchodn</w:t>
      </w:r>
      <w:r w:rsidRPr="00AD5607">
        <w:rPr>
          <w:rFonts w:ascii="Bookman Old Style" w:hAnsi="Bookman Old Style" w:cs="Copperplate Gothic Light"/>
          <w:sz w:val="22"/>
          <w:szCs w:val="22"/>
        </w:rPr>
        <w:t>é</w:t>
      </w:r>
      <w:r w:rsidRPr="00AD5607">
        <w:rPr>
          <w:rFonts w:ascii="Bookman Old Style" w:hAnsi="Bookman Old Style"/>
          <w:sz w:val="22"/>
          <w:szCs w:val="22"/>
        </w:rPr>
        <w:t xml:space="preserve"> podmienky /ďalej </w:t>
      </w:r>
      <w:r w:rsidRPr="00AD5607">
        <w:rPr>
          <w:rFonts w:ascii="Bookman Old Style" w:hAnsi="Bookman Old Style" w:cs="Copperplate Gothic Light"/>
          <w:sz w:val="22"/>
          <w:szCs w:val="22"/>
        </w:rPr>
        <w:t>„</w:t>
      </w:r>
      <w:r w:rsidRPr="00AD5607">
        <w:rPr>
          <w:rFonts w:ascii="Bookman Old Style" w:hAnsi="Bookman Old Style"/>
          <w:sz w:val="22"/>
          <w:szCs w:val="22"/>
        </w:rPr>
        <w:t>VOP“/ platné ku dňu uzatvorenia Zmluvy. V</w:t>
      </w:r>
      <w:r w:rsidRPr="00AD5607">
        <w:rPr>
          <w:rFonts w:ascii="Bookman Old Style" w:hAnsi="Bookman Old Style" w:cs="Copperplate Gothic Light"/>
          <w:sz w:val="22"/>
          <w:szCs w:val="22"/>
        </w:rPr>
        <w:t>š</w:t>
      </w:r>
      <w:r w:rsidRPr="00AD5607">
        <w:rPr>
          <w:rFonts w:ascii="Bookman Old Style" w:hAnsi="Bookman Old Style"/>
          <w:sz w:val="22"/>
          <w:szCs w:val="22"/>
        </w:rPr>
        <w:t>etky pr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>lohy uveden</w:t>
      </w:r>
      <w:r w:rsidRPr="00AD5607">
        <w:rPr>
          <w:rFonts w:ascii="Bookman Old Style" w:hAnsi="Bookman Old Style" w:cs="Copperplate Gothic Light"/>
          <w:sz w:val="22"/>
          <w:szCs w:val="22"/>
        </w:rPr>
        <w:t>é</w:t>
      </w:r>
      <w:r w:rsidRPr="00AD5607">
        <w:rPr>
          <w:rFonts w:ascii="Bookman Old Style" w:hAnsi="Bookman Old Style"/>
          <w:sz w:val="22"/>
          <w:szCs w:val="22"/>
        </w:rPr>
        <w:t xml:space="preserve"> v tomto bode zmluvy s</w:t>
      </w:r>
      <w:r w:rsidRPr="00AD5607">
        <w:rPr>
          <w:rFonts w:ascii="Bookman Old Style" w:hAnsi="Bookman Old Style" w:cs="Copperplate Gothic Light"/>
          <w:sz w:val="22"/>
          <w:szCs w:val="22"/>
        </w:rPr>
        <w:t>ú</w:t>
      </w:r>
      <w:r w:rsidRPr="00AD5607">
        <w:rPr>
          <w:rFonts w:ascii="Bookman Old Style" w:hAnsi="Bookman Old Style"/>
          <w:sz w:val="22"/>
          <w:szCs w:val="22"/>
        </w:rPr>
        <w:t xml:space="preserve"> neoddeliteľnou s</w:t>
      </w:r>
      <w:r w:rsidRPr="00AD5607">
        <w:rPr>
          <w:rFonts w:ascii="Bookman Old Style" w:hAnsi="Bookman Old Style" w:cs="Copperplate Gothic Light"/>
          <w:sz w:val="22"/>
          <w:szCs w:val="22"/>
        </w:rPr>
        <w:t>ú</w:t>
      </w:r>
      <w:r w:rsidRPr="00AD5607">
        <w:rPr>
          <w:rFonts w:ascii="Bookman Old Style" w:hAnsi="Bookman Old Style"/>
          <w:sz w:val="22"/>
          <w:szCs w:val="22"/>
        </w:rPr>
        <w:t>časťou tejto zmluvy. V pr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>pade odli</w:t>
      </w:r>
      <w:r w:rsidRPr="00AD5607">
        <w:rPr>
          <w:rFonts w:ascii="Bookman Old Style" w:hAnsi="Bookman Old Style" w:cs="Copperplate Gothic Light"/>
          <w:sz w:val="22"/>
          <w:szCs w:val="22"/>
        </w:rPr>
        <w:t>š</w:t>
      </w:r>
      <w:r w:rsidRPr="00AD5607">
        <w:rPr>
          <w:rFonts w:ascii="Bookman Old Style" w:hAnsi="Bookman Old Style"/>
          <w:sz w:val="22"/>
          <w:szCs w:val="22"/>
        </w:rPr>
        <w:t>nost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 xml:space="preserve"> alebo rozporov medzi samotn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>m textom zmluvy a VOP je rozhoduj</w:t>
      </w:r>
      <w:r w:rsidRPr="00AD5607">
        <w:rPr>
          <w:rFonts w:ascii="Bookman Old Style" w:hAnsi="Bookman Old Style" w:cs="Copperplate Gothic Light"/>
          <w:sz w:val="22"/>
          <w:szCs w:val="22"/>
        </w:rPr>
        <w:t>ú</w:t>
      </w:r>
      <w:r w:rsidRPr="00AD5607">
        <w:rPr>
          <w:rFonts w:ascii="Bookman Old Style" w:hAnsi="Bookman Old Style"/>
          <w:sz w:val="22"/>
          <w:szCs w:val="22"/>
        </w:rPr>
        <w:t>ce dojednanie, ktor</w:t>
      </w:r>
      <w:r w:rsidRPr="00AD5607">
        <w:rPr>
          <w:rFonts w:ascii="Bookman Old Style" w:hAnsi="Bookman Old Style" w:cs="Copperplate Gothic Light"/>
          <w:sz w:val="22"/>
          <w:szCs w:val="22"/>
        </w:rPr>
        <w:t>é</w:t>
      </w:r>
      <w:r w:rsidRPr="00AD5607">
        <w:rPr>
          <w:rFonts w:ascii="Bookman Old Style" w:hAnsi="Bookman Old Style"/>
          <w:sz w:val="22"/>
          <w:szCs w:val="22"/>
        </w:rPr>
        <w:t xml:space="preserve"> je obsahom samotn</w:t>
      </w:r>
      <w:r w:rsidRPr="00AD5607">
        <w:rPr>
          <w:rFonts w:ascii="Bookman Old Style" w:hAnsi="Bookman Old Style" w:cs="Copperplate Gothic Light"/>
          <w:sz w:val="22"/>
          <w:szCs w:val="22"/>
        </w:rPr>
        <w:t>é</w:t>
      </w:r>
      <w:r w:rsidRPr="00AD5607">
        <w:rPr>
          <w:rFonts w:ascii="Bookman Old Style" w:hAnsi="Bookman Old Style"/>
          <w:sz w:val="22"/>
          <w:szCs w:val="22"/>
        </w:rPr>
        <w:t xml:space="preserve">ho textu Zmluvy. </w:t>
      </w:r>
    </w:p>
    <w:p w14:paraId="088EE651" w14:textId="77777777" w:rsidR="00AD5607" w:rsidRPr="00AD5607" w:rsidRDefault="00AD5607" w:rsidP="00AD5607">
      <w:pPr>
        <w:pStyle w:val="Odsekzoznamu"/>
        <w:numPr>
          <w:ilvl w:val="0"/>
          <w:numId w:val="23"/>
        </w:numPr>
        <w:spacing w:line="247" w:lineRule="auto"/>
        <w:ind w:left="567" w:hanging="567"/>
        <w:rPr>
          <w:rFonts w:ascii="Bookman Old Style" w:hAnsi="Bookman Old Style"/>
          <w:sz w:val="22"/>
          <w:szCs w:val="22"/>
        </w:rPr>
      </w:pPr>
      <w:r w:rsidRPr="00AD5607">
        <w:rPr>
          <w:rFonts w:ascii="Bookman Old Style" w:hAnsi="Bookman Old Style"/>
          <w:sz w:val="22"/>
          <w:szCs w:val="22"/>
        </w:rPr>
        <w:t>Túto Zmluvu je možn</w:t>
      </w:r>
      <w:r w:rsidRPr="00AD5607">
        <w:rPr>
          <w:rFonts w:ascii="Bookman Old Style" w:hAnsi="Bookman Old Style" w:cs="Copperplate Gothic Light"/>
          <w:sz w:val="22"/>
          <w:szCs w:val="22"/>
        </w:rPr>
        <w:t>é</w:t>
      </w:r>
      <w:r w:rsidRPr="00AD5607">
        <w:rPr>
          <w:rFonts w:ascii="Bookman Old Style" w:hAnsi="Bookman Old Style"/>
          <w:sz w:val="22"/>
          <w:szCs w:val="22"/>
        </w:rPr>
        <w:t xml:space="preserve"> meniť a dopĺňať v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>lučne formou vzostupne č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>slovan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>ch p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>somn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>ch dodatkov, podp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>san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>ch oboma zmluvn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 xml:space="preserve">mi stranami. </w:t>
      </w:r>
    </w:p>
    <w:p w14:paraId="6D266C04" w14:textId="71DAA984" w:rsidR="00AD5607" w:rsidRPr="00AD5607" w:rsidRDefault="00AD5607" w:rsidP="00AD5607">
      <w:pPr>
        <w:pStyle w:val="Odsekzoznamu"/>
        <w:numPr>
          <w:ilvl w:val="0"/>
          <w:numId w:val="23"/>
        </w:numPr>
        <w:spacing w:line="247" w:lineRule="auto"/>
        <w:ind w:left="567" w:hanging="567"/>
        <w:rPr>
          <w:rFonts w:ascii="Bookman Old Style" w:hAnsi="Bookman Old Style"/>
          <w:sz w:val="22"/>
          <w:szCs w:val="22"/>
        </w:rPr>
      </w:pPr>
      <w:r w:rsidRPr="00AD5607">
        <w:rPr>
          <w:rFonts w:ascii="Bookman Old Style" w:hAnsi="Bookman Old Style"/>
          <w:sz w:val="22"/>
          <w:szCs w:val="22"/>
        </w:rPr>
        <w:t>Práva a povinnosti zmluvných strán touto Zmluvou a VOP výslovne neupravené sa riadia ustanoveniami § 536 a násl. zák. č 513/1991 Zb. Obchodn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 xml:space="preserve"> z</w:t>
      </w:r>
      <w:r w:rsidRPr="00AD5607">
        <w:rPr>
          <w:rFonts w:ascii="Bookman Old Style" w:hAnsi="Bookman Old Style" w:cs="Copperplate Gothic Light"/>
          <w:sz w:val="22"/>
          <w:szCs w:val="22"/>
        </w:rPr>
        <w:t>á</w:t>
      </w:r>
      <w:r w:rsidRPr="00AD5607">
        <w:rPr>
          <w:rFonts w:ascii="Bookman Old Style" w:hAnsi="Bookman Old Style"/>
          <w:sz w:val="22"/>
          <w:szCs w:val="22"/>
        </w:rPr>
        <w:t>konn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>k v platnom znen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 xml:space="preserve"> a ostatn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>mi v</w:t>
      </w:r>
      <w:r w:rsidRPr="00AD5607">
        <w:rPr>
          <w:rFonts w:ascii="Bookman Old Style" w:hAnsi="Bookman Old Style" w:cs="Copperplate Gothic Light"/>
          <w:sz w:val="22"/>
          <w:szCs w:val="22"/>
        </w:rPr>
        <w:t>š</w:t>
      </w:r>
      <w:r w:rsidRPr="00AD5607">
        <w:rPr>
          <w:rFonts w:ascii="Bookman Old Style" w:hAnsi="Bookman Old Style"/>
          <w:sz w:val="22"/>
          <w:szCs w:val="22"/>
        </w:rPr>
        <w:t>eobecne z</w:t>
      </w:r>
      <w:r w:rsidRPr="00AD5607">
        <w:rPr>
          <w:rFonts w:ascii="Bookman Old Style" w:hAnsi="Bookman Old Style" w:cs="Copperplate Gothic Light"/>
          <w:sz w:val="22"/>
          <w:szCs w:val="22"/>
        </w:rPr>
        <w:t>á</w:t>
      </w:r>
      <w:r w:rsidRPr="00AD5607">
        <w:rPr>
          <w:rFonts w:ascii="Bookman Old Style" w:hAnsi="Bookman Old Style"/>
          <w:sz w:val="22"/>
          <w:szCs w:val="22"/>
        </w:rPr>
        <w:t>v</w:t>
      </w:r>
      <w:r w:rsidRPr="00AD5607">
        <w:rPr>
          <w:rFonts w:ascii="Bookman Old Style" w:hAnsi="Bookman Old Style" w:cs="Copperplate Gothic Light"/>
          <w:sz w:val="22"/>
          <w:szCs w:val="22"/>
        </w:rPr>
        <w:t>ä</w:t>
      </w:r>
      <w:r w:rsidRPr="00AD5607">
        <w:rPr>
          <w:rFonts w:ascii="Bookman Old Style" w:hAnsi="Bookman Old Style"/>
          <w:sz w:val="22"/>
          <w:szCs w:val="22"/>
        </w:rPr>
        <w:t>zn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>mi pr</w:t>
      </w:r>
      <w:r w:rsidRPr="00AD5607">
        <w:rPr>
          <w:rFonts w:ascii="Bookman Old Style" w:hAnsi="Bookman Old Style" w:cs="Copperplate Gothic Light"/>
          <w:sz w:val="22"/>
          <w:szCs w:val="22"/>
        </w:rPr>
        <w:t>á</w:t>
      </w:r>
      <w:r w:rsidRPr="00AD5607">
        <w:rPr>
          <w:rFonts w:ascii="Bookman Old Style" w:hAnsi="Bookman Old Style"/>
          <w:sz w:val="22"/>
          <w:szCs w:val="22"/>
        </w:rPr>
        <w:t>vnych predpismi platn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 xml:space="preserve">mi na </w:t>
      </w:r>
      <w:r w:rsidRPr="00AD5607">
        <w:rPr>
          <w:rFonts w:ascii="Bookman Old Style" w:hAnsi="Bookman Old Style" w:cs="Copperplate Gothic Light"/>
          <w:sz w:val="22"/>
          <w:szCs w:val="22"/>
        </w:rPr>
        <w:t>ú</w:t>
      </w:r>
      <w:r w:rsidRPr="00AD5607">
        <w:rPr>
          <w:rFonts w:ascii="Bookman Old Style" w:hAnsi="Bookman Old Style"/>
          <w:sz w:val="22"/>
          <w:szCs w:val="22"/>
        </w:rPr>
        <w:t>zem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 xml:space="preserve"> Slovenskej republiky. Zmluvn</w:t>
      </w:r>
      <w:r w:rsidRPr="00AD5607">
        <w:rPr>
          <w:rFonts w:ascii="Bookman Old Style" w:hAnsi="Bookman Old Style" w:cs="Copperplate Gothic Light"/>
          <w:sz w:val="22"/>
          <w:szCs w:val="22"/>
        </w:rPr>
        <w:t>é</w:t>
      </w:r>
      <w:r w:rsidRPr="00AD5607">
        <w:rPr>
          <w:rFonts w:ascii="Bookman Old Style" w:hAnsi="Bookman Old Style"/>
          <w:sz w:val="22"/>
          <w:szCs w:val="22"/>
        </w:rPr>
        <w:t xml:space="preserve"> strany sa dohodli, že t</w:t>
      </w:r>
      <w:r w:rsidRPr="00AD5607">
        <w:rPr>
          <w:rFonts w:ascii="Bookman Old Style" w:hAnsi="Bookman Old Style" w:cs="Copperplate Gothic Light"/>
          <w:sz w:val="22"/>
          <w:szCs w:val="22"/>
        </w:rPr>
        <w:t>á</w:t>
      </w:r>
      <w:r w:rsidRPr="00AD5607">
        <w:rPr>
          <w:rFonts w:ascii="Bookman Old Style" w:hAnsi="Bookman Old Style"/>
          <w:sz w:val="22"/>
          <w:szCs w:val="22"/>
        </w:rPr>
        <w:t>to zmluva sa bude spravovať pr</w:t>
      </w:r>
      <w:r w:rsidRPr="00AD5607">
        <w:rPr>
          <w:rFonts w:ascii="Bookman Old Style" w:hAnsi="Bookman Old Style" w:cs="Copperplate Gothic Light"/>
          <w:sz w:val="22"/>
          <w:szCs w:val="22"/>
        </w:rPr>
        <w:t>á</w:t>
      </w:r>
      <w:r w:rsidRPr="00AD5607">
        <w:rPr>
          <w:rFonts w:ascii="Bookman Old Style" w:hAnsi="Bookman Old Style"/>
          <w:sz w:val="22"/>
          <w:szCs w:val="22"/>
        </w:rPr>
        <w:t>vnym poriadkom Slovenskej republiky, bez aplik</w:t>
      </w:r>
      <w:r w:rsidRPr="00AD5607">
        <w:rPr>
          <w:rFonts w:ascii="Bookman Old Style" w:hAnsi="Bookman Old Style" w:cs="Copperplate Gothic Light"/>
          <w:sz w:val="22"/>
          <w:szCs w:val="22"/>
        </w:rPr>
        <w:t>á</w:t>
      </w:r>
      <w:r w:rsidRPr="00AD5607">
        <w:rPr>
          <w:rFonts w:ascii="Bookman Old Style" w:hAnsi="Bookman Old Style"/>
          <w:sz w:val="22"/>
          <w:szCs w:val="22"/>
        </w:rPr>
        <w:t>cie prípadných odkazov na iné právne poriadky a že spory vzniknut</w:t>
      </w:r>
      <w:r w:rsidRPr="00AD5607">
        <w:rPr>
          <w:rFonts w:ascii="Bookman Old Style" w:hAnsi="Bookman Old Style" w:cs="Copperplate Gothic Light"/>
          <w:sz w:val="22"/>
          <w:szCs w:val="22"/>
        </w:rPr>
        <w:t>é</w:t>
      </w:r>
      <w:r w:rsidRPr="00AD5607">
        <w:rPr>
          <w:rFonts w:ascii="Bookman Old Style" w:hAnsi="Bookman Old Style"/>
          <w:sz w:val="22"/>
          <w:szCs w:val="22"/>
        </w:rPr>
        <w:t xml:space="preserve"> v s</w:t>
      </w:r>
      <w:r w:rsidRPr="00AD5607">
        <w:rPr>
          <w:rFonts w:ascii="Bookman Old Style" w:hAnsi="Bookman Old Style" w:cs="Copperplate Gothic Light"/>
          <w:sz w:val="22"/>
          <w:szCs w:val="22"/>
        </w:rPr>
        <w:t>ú</w:t>
      </w:r>
      <w:r w:rsidRPr="00AD5607">
        <w:rPr>
          <w:rFonts w:ascii="Bookman Old Style" w:hAnsi="Bookman Old Style"/>
          <w:sz w:val="22"/>
          <w:szCs w:val="22"/>
        </w:rPr>
        <w:t>vislosti s touto zmluvou bud</w:t>
      </w:r>
      <w:r w:rsidRPr="00AD5607">
        <w:rPr>
          <w:rFonts w:ascii="Bookman Old Style" w:hAnsi="Bookman Old Style" w:cs="Copperplate Gothic Light"/>
          <w:sz w:val="22"/>
          <w:szCs w:val="22"/>
        </w:rPr>
        <w:t>ú</w:t>
      </w:r>
      <w:r w:rsidRPr="00AD5607">
        <w:rPr>
          <w:rFonts w:ascii="Bookman Old Style" w:hAnsi="Bookman Old Style"/>
          <w:sz w:val="22"/>
          <w:szCs w:val="22"/>
        </w:rPr>
        <w:t xml:space="preserve"> opr</w:t>
      </w:r>
      <w:r w:rsidRPr="00AD5607">
        <w:rPr>
          <w:rFonts w:ascii="Bookman Old Style" w:hAnsi="Bookman Old Style" w:cs="Copperplate Gothic Light"/>
          <w:sz w:val="22"/>
          <w:szCs w:val="22"/>
        </w:rPr>
        <w:t>á</w:t>
      </w:r>
      <w:r w:rsidRPr="00AD5607">
        <w:rPr>
          <w:rFonts w:ascii="Bookman Old Style" w:hAnsi="Bookman Old Style"/>
          <w:sz w:val="22"/>
          <w:szCs w:val="22"/>
        </w:rPr>
        <w:t>vnen</w:t>
      </w:r>
      <w:r w:rsidRPr="00AD5607">
        <w:rPr>
          <w:rFonts w:ascii="Bookman Old Style" w:hAnsi="Bookman Old Style" w:cs="Copperplate Gothic Light"/>
          <w:sz w:val="22"/>
          <w:szCs w:val="22"/>
        </w:rPr>
        <w:t>é</w:t>
      </w:r>
      <w:r w:rsidRPr="00AD5607">
        <w:rPr>
          <w:rFonts w:ascii="Bookman Old Style" w:hAnsi="Bookman Old Style"/>
          <w:sz w:val="22"/>
          <w:szCs w:val="22"/>
        </w:rPr>
        <w:t xml:space="preserve"> rie</w:t>
      </w:r>
      <w:r w:rsidRPr="00AD5607">
        <w:rPr>
          <w:rFonts w:ascii="Bookman Old Style" w:hAnsi="Bookman Old Style" w:cs="Copperplate Gothic Light"/>
          <w:sz w:val="22"/>
          <w:szCs w:val="22"/>
        </w:rPr>
        <w:t>š</w:t>
      </w:r>
      <w:r w:rsidRPr="00AD5607">
        <w:rPr>
          <w:rFonts w:ascii="Bookman Old Style" w:hAnsi="Bookman Old Style"/>
          <w:sz w:val="22"/>
          <w:szCs w:val="22"/>
        </w:rPr>
        <w:t>iť s</w:t>
      </w:r>
      <w:r w:rsidRPr="00AD5607">
        <w:rPr>
          <w:rFonts w:ascii="Bookman Old Style" w:hAnsi="Bookman Old Style" w:cs="Copperplate Gothic Light"/>
          <w:sz w:val="22"/>
          <w:szCs w:val="22"/>
        </w:rPr>
        <w:t>ú</w:t>
      </w:r>
      <w:r w:rsidRPr="00AD5607">
        <w:rPr>
          <w:rFonts w:ascii="Bookman Old Style" w:hAnsi="Bookman Old Style"/>
          <w:sz w:val="22"/>
          <w:szCs w:val="22"/>
        </w:rPr>
        <w:t xml:space="preserve">dy Slovenskej republiky. </w:t>
      </w:r>
    </w:p>
    <w:p w14:paraId="760AD74D" w14:textId="2A44C34E" w:rsidR="00AD5607" w:rsidRPr="00AD5607" w:rsidRDefault="00AD5607" w:rsidP="00AD5607">
      <w:pPr>
        <w:pStyle w:val="Odsekzoznamu"/>
        <w:numPr>
          <w:ilvl w:val="0"/>
          <w:numId w:val="23"/>
        </w:numPr>
        <w:spacing w:line="247" w:lineRule="auto"/>
        <w:ind w:left="567" w:hanging="567"/>
        <w:rPr>
          <w:rFonts w:ascii="Bookman Old Style" w:hAnsi="Bookman Old Style"/>
          <w:sz w:val="22"/>
          <w:szCs w:val="22"/>
        </w:rPr>
      </w:pPr>
      <w:r w:rsidRPr="00AD5607">
        <w:rPr>
          <w:rFonts w:ascii="Bookman Old Style" w:hAnsi="Bookman Old Style"/>
          <w:sz w:val="22"/>
          <w:szCs w:val="22"/>
        </w:rPr>
        <w:t>Objednávateľ s</w:t>
      </w:r>
      <w:r w:rsidRPr="00AD5607">
        <w:rPr>
          <w:rFonts w:ascii="Bookman Old Style" w:hAnsi="Bookman Old Style" w:cs="Copperplate Gothic Light"/>
          <w:sz w:val="22"/>
          <w:szCs w:val="22"/>
        </w:rPr>
        <w:t>ú</w:t>
      </w:r>
      <w:r w:rsidRPr="00AD5607">
        <w:rPr>
          <w:rFonts w:ascii="Bookman Old Style" w:hAnsi="Bookman Old Style"/>
          <w:sz w:val="22"/>
          <w:szCs w:val="22"/>
        </w:rPr>
        <w:t>hlas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 xml:space="preserve"> so spracovan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>m osobn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 xml:space="preserve">ch </w:t>
      </w:r>
      <w:r w:rsidRPr="00AD5607">
        <w:rPr>
          <w:rFonts w:ascii="Bookman Old Style" w:hAnsi="Bookman Old Style" w:cs="Copperplate Gothic Light"/>
          <w:sz w:val="22"/>
          <w:szCs w:val="22"/>
        </w:rPr>
        <w:t>ú</w:t>
      </w:r>
      <w:r w:rsidRPr="00AD5607">
        <w:rPr>
          <w:rFonts w:ascii="Bookman Old Style" w:hAnsi="Bookman Old Style"/>
          <w:sz w:val="22"/>
          <w:szCs w:val="22"/>
        </w:rPr>
        <w:t>dajov v zmysle Z</w:t>
      </w:r>
      <w:r w:rsidRPr="00AD5607">
        <w:rPr>
          <w:rFonts w:ascii="Bookman Old Style" w:hAnsi="Bookman Old Style" w:cs="Copperplate Gothic Light"/>
          <w:sz w:val="22"/>
          <w:szCs w:val="22"/>
        </w:rPr>
        <w:t>á</w:t>
      </w:r>
      <w:r w:rsidRPr="00AD5607">
        <w:rPr>
          <w:rFonts w:ascii="Bookman Old Style" w:hAnsi="Bookman Old Style"/>
          <w:sz w:val="22"/>
          <w:szCs w:val="22"/>
        </w:rPr>
        <w:t>k</w:t>
      </w:r>
      <w:r w:rsidR="00507EDE">
        <w:rPr>
          <w:rFonts w:ascii="Bookman Old Style" w:hAnsi="Bookman Old Style"/>
          <w:sz w:val="22"/>
          <w:szCs w:val="22"/>
        </w:rPr>
        <w:t xml:space="preserve">ona NRSR </w:t>
      </w:r>
      <w:r w:rsidRPr="00AD5607">
        <w:rPr>
          <w:rFonts w:ascii="Bookman Old Style" w:hAnsi="Bookman Old Style"/>
          <w:sz w:val="22"/>
          <w:szCs w:val="22"/>
        </w:rPr>
        <w:t xml:space="preserve"> č. </w:t>
      </w:r>
      <w:r w:rsidR="00F75651">
        <w:rPr>
          <w:rFonts w:ascii="Bookman Old Style" w:hAnsi="Bookman Old Style"/>
          <w:sz w:val="22"/>
          <w:szCs w:val="22"/>
        </w:rPr>
        <w:t>18/2018 Z. z. o ochrane osobných údajov</w:t>
      </w:r>
      <w:r w:rsidRPr="00AD5607">
        <w:rPr>
          <w:rFonts w:ascii="Bookman Old Style" w:hAnsi="Bookman Old Style"/>
          <w:sz w:val="22"/>
          <w:szCs w:val="22"/>
        </w:rPr>
        <w:t xml:space="preserve"> v platnom znen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 xml:space="preserve"> v informačn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>ch systémoch Zhotoviteľa a s ich použit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>m aj na marketingov</w:t>
      </w:r>
      <w:r w:rsidRPr="00AD5607">
        <w:rPr>
          <w:rFonts w:ascii="Bookman Old Style" w:hAnsi="Bookman Old Style" w:cs="Copperplate Gothic Light"/>
          <w:sz w:val="22"/>
          <w:szCs w:val="22"/>
        </w:rPr>
        <w:t>é</w:t>
      </w:r>
      <w:r w:rsidRPr="00AD5607">
        <w:rPr>
          <w:rFonts w:ascii="Bookman Old Style" w:hAnsi="Bookman Old Style"/>
          <w:sz w:val="22"/>
          <w:szCs w:val="22"/>
        </w:rPr>
        <w:t xml:space="preserve"> </w:t>
      </w:r>
      <w:r w:rsidRPr="00AD5607">
        <w:rPr>
          <w:rFonts w:ascii="Bookman Old Style" w:hAnsi="Bookman Old Style" w:cs="Copperplate Gothic Light"/>
          <w:sz w:val="22"/>
          <w:szCs w:val="22"/>
        </w:rPr>
        <w:t>ú</w:t>
      </w:r>
      <w:r w:rsidRPr="00AD5607">
        <w:rPr>
          <w:rFonts w:ascii="Bookman Old Style" w:hAnsi="Bookman Old Style"/>
          <w:sz w:val="22"/>
          <w:szCs w:val="22"/>
        </w:rPr>
        <w:t xml:space="preserve">čely zhotoviteľa. </w:t>
      </w:r>
    </w:p>
    <w:p w14:paraId="18F29CF0" w14:textId="5D17035B" w:rsidR="00AD5607" w:rsidRDefault="00AD5607" w:rsidP="00AD5607">
      <w:pPr>
        <w:pStyle w:val="Odsekzoznamu"/>
        <w:numPr>
          <w:ilvl w:val="0"/>
          <w:numId w:val="23"/>
        </w:numPr>
        <w:spacing w:line="247" w:lineRule="auto"/>
        <w:ind w:left="567" w:hanging="567"/>
        <w:rPr>
          <w:rFonts w:ascii="Bookman Old Style" w:hAnsi="Bookman Old Style"/>
          <w:sz w:val="22"/>
          <w:szCs w:val="22"/>
        </w:rPr>
      </w:pPr>
      <w:r w:rsidRPr="00AD5607">
        <w:rPr>
          <w:rFonts w:ascii="Bookman Old Style" w:hAnsi="Bookman Old Style"/>
          <w:sz w:val="22"/>
          <w:szCs w:val="22"/>
        </w:rPr>
        <w:t>Ak sa niektoré ustanovenie tejto Zmluvy bez výslovnej vôle oboch zmluvných strán stane neplatným alebo neúčinn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>m alebo nevykonateľn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>m nem</w:t>
      </w:r>
      <w:r w:rsidRPr="00AD5607">
        <w:rPr>
          <w:rFonts w:ascii="Bookman Old Style" w:hAnsi="Bookman Old Style" w:cs="Copperplate Gothic Light"/>
          <w:sz w:val="22"/>
          <w:szCs w:val="22"/>
        </w:rPr>
        <w:t>á</w:t>
      </w:r>
      <w:r w:rsidRPr="00AD5607">
        <w:rPr>
          <w:rFonts w:ascii="Bookman Old Style" w:hAnsi="Bookman Old Style"/>
          <w:sz w:val="22"/>
          <w:szCs w:val="22"/>
        </w:rPr>
        <w:t xml:space="preserve"> to vplyv na platnosť, </w:t>
      </w:r>
      <w:r w:rsidRPr="00AD5607">
        <w:rPr>
          <w:rFonts w:ascii="Bookman Old Style" w:hAnsi="Bookman Old Style" w:cs="Copperplate Gothic Light"/>
          <w:sz w:val="22"/>
          <w:szCs w:val="22"/>
        </w:rPr>
        <w:t>ú</w:t>
      </w:r>
      <w:r w:rsidRPr="00AD5607">
        <w:rPr>
          <w:rFonts w:ascii="Bookman Old Style" w:hAnsi="Bookman Old Style"/>
          <w:sz w:val="22"/>
          <w:szCs w:val="22"/>
        </w:rPr>
        <w:t>činnosť  a vykonateľnosť ostatn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>ch zmluvn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>ch dojednan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>. Zmluvn</w:t>
      </w:r>
      <w:r w:rsidRPr="00AD5607">
        <w:rPr>
          <w:rFonts w:ascii="Bookman Old Style" w:hAnsi="Bookman Old Style" w:cs="Copperplate Gothic Light"/>
          <w:sz w:val="22"/>
          <w:szCs w:val="22"/>
        </w:rPr>
        <w:t>é</w:t>
      </w:r>
      <w:r w:rsidRPr="00AD5607">
        <w:rPr>
          <w:rFonts w:ascii="Bookman Old Style" w:hAnsi="Bookman Old Style"/>
          <w:sz w:val="22"/>
          <w:szCs w:val="22"/>
        </w:rPr>
        <w:t xml:space="preserve"> strany s</w:t>
      </w:r>
      <w:r w:rsidRPr="00AD5607">
        <w:rPr>
          <w:rFonts w:ascii="Bookman Old Style" w:hAnsi="Bookman Old Style" w:cs="Copperplate Gothic Light"/>
          <w:sz w:val="22"/>
          <w:szCs w:val="22"/>
        </w:rPr>
        <w:t>ú</w:t>
      </w:r>
      <w:r w:rsidRPr="00AD5607">
        <w:rPr>
          <w:rFonts w:ascii="Bookman Old Style" w:hAnsi="Bookman Old Style"/>
          <w:sz w:val="22"/>
          <w:szCs w:val="22"/>
        </w:rPr>
        <w:t xml:space="preserve"> povinn</w:t>
      </w:r>
      <w:r w:rsidRPr="00AD5607">
        <w:rPr>
          <w:rFonts w:ascii="Bookman Old Style" w:hAnsi="Bookman Old Style" w:cs="Copperplate Gothic Light"/>
          <w:sz w:val="22"/>
          <w:szCs w:val="22"/>
        </w:rPr>
        <w:t>é</w:t>
      </w:r>
      <w:r w:rsidRPr="00AD5607">
        <w:rPr>
          <w:rFonts w:ascii="Bookman Old Style" w:hAnsi="Bookman Old Style"/>
          <w:sz w:val="22"/>
          <w:szCs w:val="22"/>
        </w:rPr>
        <w:t xml:space="preserve"> tak</w:t>
      </w:r>
      <w:r w:rsidRPr="00AD5607">
        <w:rPr>
          <w:rFonts w:ascii="Bookman Old Style" w:hAnsi="Bookman Old Style" w:cs="Copperplate Gothic Light"/>
          <w:sz w:val="22"/>
          <w:szCs w:val="22"/>
        </w:rPr>
        <w:t>é</w:t>
      </w:r>
      <w:r w:rsidRPr="00AD5607">
        <w:rPr>
          <w:rFonts w:ascii="Bookman Old Style" w:hAnsi="Bookman Old Style"/>
          <w:sz w:val="22"/>
          <w:szCs w:val="22"/>
        </w:rPr>
        <w:t xml:space="preserve"> ustanovenie  nahradiť nov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>m dojednan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>m, ktor</w:t>
      </w:r>
      <w:r w:rsidRPr="00AD5607">
        <w:rPr>
          <w:rFonts w:ascii="Bookman Old Style" w:hAnsi="Bookman Old Style" w:cs="Copperplate Gothic Light"/>
          <w:sz w:val="22"/>
          <w:szCs w:val="22"/>
        </w:rPr>
        <w:t>é</w:t>
      </w:r>
      <w:r w:rsidRPr="00AD5607">
        <w:rPr>
          <w:rFonts w:ascii="Bookman Old Style" w:hAnsi="Bookman Old Style"/>
          <w:sz w:val="22"/>
          <w:szCs w:val="22"/>
        </w:rPr>
        <w:t xml:space="preserve"> bude zodpovedať čo najviac hospod</w:t>
      </w:r>
      <w:r w:rsidRPr="00AD5607">
        <w:rPr>
          <w:rFonts w:ascii="Bookman Old Style" w:hAnsi="Bookman Old Style" w:cs="Copperplate Gothic Light"/>
          <w:sz w:val="22"/>
          <w:szCs w:val="22"/>
        </w:rPr>
        <w:t>á</w:t>
      </w:r>
      <w:r w:rsidRPr="00AD5607">
        <w:rPr>
          <w:rFonts w:ascii="Bookman Old Style" w:hAnsi="Bookman Old Style"/>
          <w:sz w:val="22"/>
          <w:szCs w:val="22"/>
        </w:rPr>
        <w:t>rskemu a pr</w:t>
      </w:r>
      <w:r w:rsidRPr="00AD5607">
        <w:rPr>
          <w:rFonts w:ascii="Bookman Old Style" w:hAnsi="Bookman Old Style" w:cs="Copperplate Gothic Light"/>
          <w:sz w:val="22"/>
          <w:szCs w:val="22"/>
        </w:rPr>
        <w:t>á</w:t>
      </w:r>
      <w:r w:rsidRPr="00AD5607">
        <w:rPr>
          <w:rFonts w:ascii="Bookman Old Style" w:hAnsi="Bookman Old Style"/>
          <w:sz w:val="22"/>
          <w:szCs w:val="22"/>
        </w:rPr>
        <w:t xml:space="preserve">vnemu </w:t>
      </w:r>
      <w:r w:rsidRPr="00AD5607">
        <w:rPr>
          <w:rFonts w:ascii="Bookman Old Style" w:hAnsi="Bookman Old Style" w:cs="Copperplate Gothic Light"/>
          <w:sz w:val="22"/>
          <w:szCs w:val="22"/>
        </w:rPr>
        <w:t>ú</w:t>
      </w:r>
      <w:r w:rsidRPr="00AD5607">
        <w:rPr>
          <w:rFonts w:ascii="Bookman Old Style" w:hAnsi="Bookman Old Style"/>
          <w:sz w:val="22"/>
          <w:szCs w:val="22"/>
        </w:rPr>
        <w:t>čelu sledovan</w:t>
      </w:r>
      <w:r w:rsidRPr="00AD5607">
        <w:rPr>
          <w:rFonts w:ascii="Bookman Old Style" w:hAnsi="Bookman Old Style" w:cs="Copperplate Gothic Light"/>
          <w:sz w:val="22"/>
          <w:szCs w:val="22"/>
        </w:rPr>
        <w:t>é</w:t>
      </w:r>
      <w:r w:rsidRPr="00AD5607">
        <w:rPr>
          <w:rFonts w:ascii="Bookman Old Style" w:hAnsi="Bookman Old Style"/>
          <w:sz w:val="22"/>
          <w:szCs w:val="22"/>
        </w:rPr>
        <w:t>mu uzatvoren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 xml:space="preserve">m tejto Zmluvy. </w:t>
      </w:r>
    </w:p>
    <w:p w14:paraId="56E8A548" w14:textId="3CA46D0A" w:rsidR="00AD5607" w:rsidRPr="00AD5607" w:rsidRDefault="00AD5607" w:rsidP="00AD5607">
      <w:pPr>
        <w:pStyle w:val="Odsekzoznamu"/>
        <w:numPr>
          <w:ilvl w:val="0"/>
          <w:numId w:val="23"/>
        </w:numPr>
        <w:ind w:left="567" w:hanging="567"/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 xml:space="preserve">Dodávateľ  je oprávnený postúpiť práva a pohľadávky vzniknuté mu  z tejto </w:t>
      </w:r>
      <w:r>
        <w:rPr>
          <w:rFonts w:ascii="Bookman Old Style" w:hAnsi="Bookman Old Style"/>
          <w:sz w:val="22"/>
          <w:szCs w:val="22"/>
        </w:rPr>
        <w:t>ZOD</w:t>
      </w:r>
      <w:r w:rsidRPr="008116CF">
        <w:rPr>
          <w:rFonts w:ascii="Bookman Old Style" w:hAnsi="Bookman Old Style"/>
          <w:sz w:val="22"/>
          <w:szCs w:val="22"/>
        </w:rPr>
        <w:t xml:space="preserve"> voči objednávateľovi len na základe predchádzajúceho písomného súhlasu objednávateľa. </w:t>
      </w:r>
    </w:p>
    <w:p w14:paraId="2E7B4F52" w14:textId="7AF4F37A" w:rsidR="00AD5607" w:rsidRDefault="00AD5607" w:rsidP="00AD5607">
      <w:pPr>
        <w:pStyle w:val="Odsekzoznamu"/>
        <w:numPr>
          <w:ilvl w:val="0"/>
          <w:numId w:val="23"/>
        </w:numPr>
        <w:spacing w:line="247" w:lineRule="auto"/>
        <w:ind w:left="567" w:hanging="567"/>
        <w:rPr>
          <w:rFonts w:ascii="Bookman Old Style" w:hAnsi="Bookman Old Style"/>
          <w:sz w:val="22"/>
          <w:szCs w:val="22"/>
        </w:rPr>
      </w:pPr>
      <w:r w:rsidRPr="00AD5607">
        <w:rPr>
          <w:rFonts w:ascii="Bookman Old Style" w:hAnsi="Bookman Old Style"/>
          <w:sz w:val="22"/>
          <w:szCs w:val="22"/>
        </w:rPr>
        <w:t>Obidve zmluvné strany potvrdzujú autentickosť tejto zmluvy svojím podpisom. Zároveň obe zmluvn</w:t>
      </w:r>
      <w:r w:rsidRPr="00AD5607">
        <w:rPr>
          <w:rFonts w:ascii="Bookman Old Style" w:hAnsi="Bookman Old Style" w:cs="Copperplate Gothic Light"/>
          <w:sz w:val="22"/>
          <w:szCs w:val="22"/>
        </w:rPr>
        <w:t>é</w:t>
      </w:r>
      <w:r w:rsidRPr="00AD5607">
        <w:rPr>
          <w:rFonts w:ascii="Bookman Old Style" w:hAnsi="Bookman Old Style"/>
          <w:sz w:val="22"/>
          <w:szCs w:val="22"/>
        </w:rPr>
        <w:t xml:space="preserve"> strany vyhlasuj</w:t>
      </w:r>
      <w:r w:rsidRPr="00AD5607">
        <w:rPr>
          <w:rFonts w:ascii="Bookman Old Style" w:hAnsi="Bookman Old Style" w:cs="Copperplate Gothic Light"/>
          <w:sz w:val="22"/>
          <w:szCs w:val="22"/>
        </w:rPr>
        <w:t>ú</w:t>
      </w:r>
      <w:r w:rsidRPr="00AD5607">
        <w:rPr>
          <w:rFonts w:ascii="Bookman Old Style" w:hAnsi="Bookman Old Style"/>
          <w:sz w:val="22"/>
          <w:szCs w:val="22"/>
        </w:rPr>
        <w:t>, že si t</w:t>
      </w:r>
      <w:r w:rsidRPr="00AD5607">
        <w:rPr>
          <w:rFonts w:ascii="Bookman Old Style" w:hAnsi="Bookman Old Style" w:cs="Copperplate Gothic Light"/>
          <w:sz w:val="22"/>
          <w:szCs w:val="22"/>
        </w:rPr>
        <w:t>ú</w:t>
      </w:r>
      <w:r w:rsidRPr="00AD5607">
        <w:rPr>
          <w:rFonts w:ascii="Bookman Old Style" w:hAnsi="Bookman Old Style"/>
          <w:sz w:val="22"/>
          <w:szCs w:val="22"/>
        </w:rPr>
        <w:t>to zmluvu preč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>tali, že t</w:t>
      </w:r>
      <w:r w:rsidRPr="00AD5607">
        <w:rPr>
          <w:rFonts w:ascii="Bookman Old Style" w:hAnsi="Bookman Old Style" w:cs="Copperplate Gothic Light"/>
          <w:sz w:val="22"/>
          <w:szCs w:val="22"/>
        </w:rPr>
        <w:t>á</w:t>
      </w:r>
      <w:r w:rsidRPr="00AD5607">
        <w:rPr>
          <w:rFonts w:ascii="Bookman Old Style" w:hAnsi="Bookman Old Style"/>
          <w:sz w:val="22"/>
          <w:szCs w:val="22"/>
        </w:rPr>
        <w:t>to zmluva je prejavom ich slobodnej v</w:t>
      </w:r>
      <w:r w:rsidRPr="00AD5607">
        <w:rPr>
          <w:rFonts w:ascii="Bookman Old Style" w:hAnsi="Bookman Old Style" w:cs="Copperplate Gothic Light"/>
          <w:sz w:val="22"/>
          <w:szCs w:val="22"/>
        </w:rPr>
        <w:t>ô</w:t>
      </w:r>
      <w:r w:rsidRPr="00AD5607">
        <w:rPr>
          <w:rFonts w:ascii="Bookman Old Style" w:hAnsi="Bookman Old Style"/>
          <w:sz w:val="22"/>
          <w:szCs w:val="22"/>
        </w:rPr>
        <w:t>le a nebola dojednan</w:t>
      </w:r>
      <w:r w:rsidRPr="00AD5607">
        <w:rPr>
          <w:rFonts w:ascii="Bookman Old Style" w:hAnsi="Bookman Old Style" w:cs="Copperplate Gothic Light"/>
          <w:sz w:val="22"/>
          <w:szCs w:val="22"/>
        </w:rPr>
        <w:t>á</w:t>
      </w:r>
      <w:r w:rsidRPr="00AD5607">
        <w:rPr>
          <w:rFonts w:ascii="Bookman Old Style" w:hAnsi="Bookman Old Style"/>
          <w:sz w:val="22"/>
          <w:szCs w:val="22"/>
        </w:rPr>
        <w:t xml:space="preserve"> v tiesni ani za inak jednostranne nev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>hodn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 xml:space="preserve">ch podmienok. </w:t>
      </w:r>
    </w:p>
    <w:p w14:paraId="222D95D2" w14:textId="057F8EC7" w:rsidR="00DA1896" w:rsidRPr="00DA1896" w:rsidRDefault="00DA1896" w:rsidP="00DA1896">
      <w:pPr>
        <w:pStyle w:val="Odsekzoznamu"/>
        <w:numPr>
          <w:ilvl w:val="0"/>
          <w:numId w:val="23"/>
        </w:numPr>
        <w:ind w:left="567" w:hanging="567"/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 xml:space="preserve">Zmluvné strany výslovne súhlasia so zverejnením </w:t>
      </w:r>
      <w:r>
        <w:rPr>
          <w:rFonts w:ascii="Bookman Old Style" w:hAnsi="Bookman Old Style"/>
          <w:sz w:val="22"/>
          <w:szCs w:val="22"/>
        </w:rPr>
        <w:t>ZOD</w:t>
      </w:r>
      <w:r w:rsidRPr="008116CF">
        <w:rPr>
          <w:rFonts w:ascii="Bookman Old Style" w:hAnsi="Bookman Old Style"/>
          <w:sz w:val="22"/>
          <w:szCs w:val="22"/>
        </w:rPr>
        <w:t xml:space="preserve"> v jej plnom rozsahu  vrátane  príloh a dodatkov </w:t>
      </w:r>
      <w:r>
        <w:rPr>
          <w:rFonts w:ascii="Bookman Old Style" w:hAnsi="Bookman Old Style"/>
          <w:sz w:val="22"/>
          <w:szCs w:val="22"/>
        </w:rPr>
        <w:t xml:space="preserve">v súlade s legislatívnymi podmienkami platnými pre Objednávateľa. </w:t>
      </w:r>
      <w:r w:rsidR="00F75651">
        <w:rPr>
          <w:rFonts w:ascii="Bookman Old Style" w:hAnsi="Bookman Old Style"/>
          <w:sz w:val="22"/>
          <w:szCs w:val="22"/>
        </w:rPr>
        <w:t xml:space="preserve">Zmluva sa stáva účinnou dňom nasledujúcim po dni jej zverejnenia.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4B9ED61A" w14:textId="7C12BF7A" w:rsidR="00AD5607" w:rsidRPr="00AD5607" w:rsidRDefault="00AD5607" w:rsidP="00DA1896">
      <w:pPr>
        <w:pStyle w:val="Odsekzoznamu"/>
        <w:numPr>
          <w:ilvl w:val="0"/>
          <w:numId w:val="23"/>
        </w:numPr>
        <w:spacing w:line="247" w:lineRule="auto"/>
        <w:ind w:left="709" w:hanging="709"/>
        <w:rPr>
          <w:rFonts w:ascii="Bookman Old Style" w:hAnsi="Bookman Old Style"/>
          <w:sz w:val="22"/>
          <w:szCs w:val="22"/>
        </w:rPr>
      </w:pPr>
      <w:r w:rsidRPr="00AD5607">
        <w:rPr>
          <w:rFonts w:ascii="Bookman Old Style" w:hAnsi="Bookman Old Style"/>
          <w:sz w:val="22"/>
          <w:szCs w:val="22"/>
        </w:rPr>
        <w:t xml:space="preserve">Táto zmluva je vyhotovená v </w:t>
      </w:r>
      <w:r>
        <w:rPr>
          <w:rFonts w:ascii="Bookman Old Style" w:hAnsi="Bookman Old Style"/>
          <w:sz w:val="22"/>
          <w:szCs w:val="22"/>
        </w:rPr>
        <w:t>štyroch</w:t>
      </w:r>
      <w:r w:rsidRPr="00AD5607">
        <w:rPr>
          <w:rFonts w:ascii="Bookman Old Style" w:hAnsi="Bookman Old Style"/>
          <w:sz w:val="22"/>
          <w:szCs w:val="22"/>
        </w:rPr>
        <w:t xml:space="preserve"> rovnopisoch, pričom každ</w:t>
      </w:r>
      <w:r w:rsidRPr="00AD5607">
        <w:rPr>
          <w:rFonts w:ascii="Bookman Old Style" w:hAnsi="Bookman Old Style" w:cs="Copperplate Gothic Light"/>
          <w:sz w:val="22"/>
          <w:szCs w:val="22"/>
        </w:rPr>
        <w:t>á</w:t>
      </w:r>
      <w:r w:rsidRPr="00AD5607">
        <w:rPr>
          <w:rFonts w:ascii="Bookman Old Style" w:hAnsi="Bookman Old Style"/>
          <w:sz w:val="22"/>
          <w:szCs w:val="22"/>
        </w:rPr>
        <w:t xml:space="preserve"> zo zmluvn</w:t>
      </w:r>
      <w:r w:rsidRPr="00AD5607">
        <w:rPr>
          <w:rFonts w:ascii="Bookman Old Style" w:hAnsi="Bookman Old Style" w:cs="Copperplate Gothic Light"/>
          <w:sz w:val="22"/>
          <w:szCs w:val="22"/>
        </w:rPr>
        <w:t>ý</w:t>
      </w:r>
      <w:r w:rsidRPr="00AD5607">
        <w:rPr>
          <w:rFonts w:ascii="Bookman Old Style" w:hAnsi="Bookman Old Style"/>
          <w:sz w:val="22"/>
          <w:szCs w:val="22"/>
        </w:rPr>
        <w:t>ch str</w:t>
      </w:r>
      <w:r w:rsidRPr="00AD5607">
        <w:rPr>
          <w:rFonts w:ascii="Bookman Old Style" w:hAnsi="Bookman Old Style" w:cs="Copperplate Gothic Light"/>
          <w:sz w:val="22"/>
          <w:szCs w:val="22"/>
        </w:rPr>
        <w:t>á</w:t>
      </w:r>
      <w:r w:rsidRPr="00AD5607">
        <w:rPr>
          <w:rFonts w:ascii="Bookman Old Style" w:hAnsi="Bookman Old Style"/>
          <w:sz w:val="22"/>
          <w:szCs w:val="22"/>
        </w:rPr>
        <w:t>n obdrž</w:t>
      </w:r>
      <w:r w:rsidRPr="00AD5607">
        <w:rPr>
          <w:rFonts w:ascii="Bookman Old Style" w:hAnsi="Bookman Old Style" w:cs="Copperplate Gothic Light"/>
          <w:sz w:val="22"/>
          <w:szCs w:val="22"/>
        </w:rPr>
        <w:t>í</w:t>
      </w:r>
      <w:r w:rsidRPr="00AD560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dve</w:t>
      </w:r>
      <w:r w:rsidRPr="00AD5607">
        <w:rPr>
          <w:rFonts w:ascii="Bookman Old Style" w:hAnsi="Bookman Old Style"/>
          <w:sz w:val="22"/>
          <w:szCs w:val="22"/>
        </w:rPr>
        <w:t xml:space="preserve"> vyhotoveni</w:t>
      </w:r>
      <w:r>
        <w:rPr>
          <w:rFonts w:ascii="Bookman Old Style" w:hAnsi="Bookman Old Style"/>
          <w:sz w:val="22"/>
          <w:szCs w:val="22"/>
        </w:rPr>
        <w:t>a</w:t>
      </w:r>
      <w:r w:rsidRPr="00AD5607">
        <w:rPr>
          <w:rFonts w:ascii="Bookman Old Style" w:hAnsi="Bookman Old Style"/>
          <w:sz w:val="22"/>
          <w:szCs w:val="22"/>
        </w:rPr>
        <w:t xml:space="preserve">. </w:t>
      </w:r>
    </w:p>
    <w:p w14:paraId="29EEE3AA" w14:textId="46BD7250" w:rsidR="00B42351" w:rsidRPr="008116CF" w:rsidRDefault="00F86994" w:rsidP="00507EDE">
      <w:pPr>
        <w:spacing w:before="360"/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>V</w:t>
      </w:r>
      <w:r w:rsidR="00B42351" w:rsidRPr="008116CF">
        <w:rPr>
          <w:rFonts w:ascii="Bookman Old Style" w:hAnsi="Bookman Old Style"/>
          <w:sz w:val="22"/>
          <w:szCs w:val="22"/>
        </w:rPr>
        <w:t xml:space="preserve"> ........................., dňa: ....................                         </w:t>
      </w:r>
    </w:p>
    <w:p w14:paraId="4CA0BE88" w14:textId="77777777" w:rsidR="00B42351" w:rsidRPr="008116CF" w:rsidRDefault="00B42351" w:rsidP="00B42351">
      <w:pPr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 xml:space="preserve">  </w:t>
      </w:r>
    </w:p>
    <w:p w14:paraId="6CD74997" w14:textId="77777777" w:rsidR="00F86994" w:rsidRPr="008116CF" w:rsidRDefault="00F86994" w:rsidP="00B42351">
      <w:pPr>
        <w:rPr>
          <w:rFonts w:ascii="Bookman Old Style" w:hAnsi="Bookman Old Style"/>
          <w:sz w:val="22"/>
          <w:szCs w:val="22"/>
        </w:rPr>
      </w:pPr>
    </w:p>
    <w:p w14:paraId="1A2F2097" w14:textId="77777777" w:rsidR="00F86994" w:rsidRPr="008116CF" w:rsidRDefault="00F86994" w:rsidP="00B42351">
      <w:pPr>
        <w:rPr>
          <w:rFonts w:ascii="Bookman Old Style" w:hAnsi="Bookman Old Style"/>
          <w:sz w:val="22"/>
          <w:szCs w:val="22"/>
        </w:rPr>
      </w:pPr>
    </w:p>
    <w:p w14:paraId="4DBA5613" w14:textId="77777777" w:rsidR="00B42351" w:rsidRPr="008116CF" w:rsidRDefault="00B42351" w:rsidP="00B42351">
      <w:pPr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 xml:space="preserve"> </w:t>
      </w:r>
    </w:p>
    <w:p w14:paraId="0084FB9C" w14:textId="5FEFEC17" w:rsidR="00B42351" w:rsidRDefault="00B42351" w:rsidP="00B42351">
      <w:pPr>
        <w:rPr>
          <w:rFonts w:ascii="Bookman Old Style" w:hAnsi="Bookman Old Style"/>
          <w:b/>
          <w:bCs/>
          <w:sz w:val="22"/>
          <w:szCs w:val="22"/>
        </w:rPr>
      </w:pPr>
      <w:r w:rsidRPr="008116CF">
        <w:rPr>
          <w:rFonts w:ascii="Bookman Old Style" w:hAnsi="Bookman Old Style"/>
          <w:b/>
          <w:bCs/>
          <w:sz w:val="22"/>
          <w:szCs w:val="22"/>
        </w:rPr>
        <w:t>Objednávateľ:</w:t>
      </w:r>
      <w:r w:rsidRPr="008116CF">
        <w:rPr>
          <w:rFonts w:ascii="Bookman Old Style" w:hAnsi="Bookman Old Style"/>
          <w:b/>
          <w:bCs/>
          <w:sz w:val="22"/>
          <w:szCs w:val="22"/>
        </w:rPr>
        <w:tab/>
      </w:r>
      <w:r w:rsidRPr="008116CF">
        <w:rPr>
          <w:rFonts w:ascii="Bookman Old Style" w:hAnsi="Bookman Old Style"/>
          <w:b/>
          <w:bCs/>
          <w:sz w:val="22"/>
          <w:szCs w:val="22"/>
        </w:rPr>
        <w:tab/>
      </w:r>
      <w:r w:rsidRPr="008116CF">
        <w:rPr>
          <w:rFonts w:ascii="Bookman Old Style" w:hAnsi="Bookman Old Style"/>
          <w:b/>
          <w:bCs/>
          <w:sz w:val="22"/>
          <w:szCs w:val="22"/>
        </w:rPr>
        <w:tab/>
      </w:r>
      <w:r w:rsidRPr="008116CF">
        <w:rPr>
          <w:rFonts w:ascii="Bookman Old Style" w:hAnsi="Bookman Old Style"/>
          <w:b/>
          <w:bCs/>
          <w:sz w:val="22"/>
          <w:szCs w:val="22"/>
        </w:rPr>
        <w:tab/>
      </w:r>
      <w:r w:rsidRPr="008116CF">
        <w:rPr>
          <w:rFonts w:ascii="Bookman Old Style" w:hAnsi="Bookman Old Style"/>
          <w:b/>
          <w:bCs/>
          <w:sz w:val="22"/>
          <w:szCs w:val="22"/>
        </w:rPr>
        <w:tab/>
        <w:t xml:space="preserve">Dodávateľ: </w:t>
      </w:r>
    </w:p>
    <w:p w14:paraId="4268B634" w14:textId="09C94866" w:rsidR="00DA1896" w:rsidRPr="008116CF" w:rsidRDefault="00DA1896" w:rsidP="00B42351">
      <w:pPr>
        <w:rPr>
          <w:rFonts w:ascii="Bookman Old Style" w:hAnsi="Bookman Old Style"/>
          <w:b/>
          <w:bCs/>
          <w:sz w:val="22"/>
          <w:szCs w:val="22"/>
        </w:rPr>
      </w:pPr>
    </w:p>
    <w:p w14:paraId="08B547F2" w14:textId="5F267441" w:rsidR="00B42351" w:rsidRPr="008116CF" w:rsidRDefault="00B42351" w:rsidP="00B42351">
      <w:pPr>
        <w:rPr>
          <w:rFonts w:ascii="Bookman Old Style" w:hAnsi="Bookman Old Style"/>
          <w:sz w:val="22"/>
          <w:szCs w:val="22"/>
        </w:rPr>
      </w:pPr>
      <w:r w:rsidRPr="008116CF">
        <w:rPr>
          <w:rFonts w:ascii="Bookman Old Style" w:hAnsi="Bookman Old Style"/>
          <w:sz w:val="22"/>
          <w:szCs w:val="22"/>
        </w:rPr>
        <w:t xml:space="preserve">  </w:t>
      </w:r>
    </w:p>
    <w:p w14:paraId="2D95D234" w14:textId="23D5EF0E" w:rsidR="00B42351" w:rsidRPr="008116CF" w:rsidRDefault="00507EDE" w:rsidP="00B4235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F28CF" wp14:editId="317D97BE">
                <wp:simplePos x="0" y="0"/>
                <wp:positionH relativeFrom="page">
                  <wp:posOffset>3938270</wp:posOffset>
                </wp:positionH>
                <wp:positionV relativeFrom="paragraph">
                  <wp:posOffset>95250</wp:posOffset>
                </wp:positionV>
                <wp:extent cx="2686050" cy="1047750"/>
                <wp:effectExtent l="0" t="0" r="0" b="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47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BF4F7C" w14:textId="77777777" w:rsidR="00507EDE" w:rsidRDefault="00507EDE" w:rsidP="00507EDE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14:paraId="54594746" w14:textId="51476E34" w:rsidR="00507EDE" w:rsidRPr="00DA1896" w:rsidRDefault="00507EDE" w:rsidP="00507EDE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2"/>
                                <w:szCs w:val="22"/>
                              </w:rPr>
                              <w:t>....</w:t>
                            </w:r>
                          </w:p>
                          <w:p w14:paraId="0010329B" w14:textId="18FCCF6D" w:rsidR="00507EDE" w:rsidRPr="00DA1896" w:rsidRDefault="00507EDE" w:rsidP="00507EDE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r</w:t>
                            </w:r>
                            <w:r w:rsidRPr="00DA1896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iaditeľ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/konate</w:t>
                            </w:r>
                            <w:r w:rsidR="00F83678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F28CF" id="Obdĺžnik 3" o:spid="_x0000_s1026" style="position:absolute;left:0;text-align:left;margin-left:310.1pt;margin-top:7.5pt;width:211.5pt;height:82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" filled="f" stroked="f" strokeweight="1pt">
                <v:textbox>
                  <w:txbxContent>
                    <w:p w14:paraId="66BF4F7C" w14:textId="77777777" w:rsidR="00507EDE" w:rsidRDefault="00507EDE" w:rsidP="00507EDE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14:paraId="54594746" w14:textId="51476E34" w:rsidR="00507EDE" w:rsidRPr="00DA1896" w:rsidRDefault="00507EDE" w:rsidP="00507EDE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2"/>
                          <w:szCs w:val="22"/>
                        </w:rPr>
                        <w:t>....</w:t>
                      </w:r>
                    </w:p>
                    <w:p w14:paraId="0010329B" w14:textId="18FCCF6D" w:rsidR="00507EDE" w:rsidRPr="00DA1896" w:rsidRDefault="00507EDE" w:rsidP="00507EDE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</w:rPr>
                        <w:t>r</w:t>
                      </w:r>
                      <w:r w:rsidRPr="00DA1896">
                        <w:rPr>
                          <w:rFonts w:ascii="Bookman Old Style" w:hAnsi="Bookman Old Style"/>
                          <w:color w:val="000000" w:themeColor="text1"/>
                        </w:rPr>
                        <w:t>iaditeľ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</w:rPr>
                        <w:t>/konate</w:t>
                      </w:r>
                      <w:r w:rsidR="00F83678">
                        <w:rPr>
                          <w:rFonts w:ascii="Bookman Old Style" w:hAnsi="Bookman Old Style"/>
                          <w:color w:val="000000" w:themeColor="text1"/>
                        </w:rPr>
                        <w:t>ľ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A1896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7DB62" wp14:editId="6E337B00">
                <wp:simplePos x="0" y="0"/>
                <wp:positionH relativeFrom="page">
                  <wp:posOffset>742950</wp:posOffset>
                </wp:positionH>
                <wp:positionV relativeFrom="paragraph">
                  <wp:posOffset>149860</wp:posOffset>
                </wp:positionV>
                <wp:extent cx="2686050" cy="1047750"/>
                <wp:effectExtent l="0" t="0" r="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C3526" w14:textId="217DF216" w:rsidR="004B7BF6" w:rsidRDefault="004B7BF6" w:rsidP="00DA1896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14:paraId="22A5FF6F" w14:textId="0F3BE4FB" w:rsidR="00DA1896" w:rsidRPr="00DA1896" w:rsidRDefault="00DA1896" w:rsidP="00DA1896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A1896">
                              <w:rPr>
                                <w:rFonts w:ascii="Bookman Old Style" w:hAnsi="Bookman Old Style"/>
                                <w:color w:val="000000" w:themeColor="text1"/>
                                <w:sz w:val="22"/>
                                <w:szCs w:val="22"/>
                              </w:rPr>
                              <w:t>Ing,. Miroslav Škvarek, MPH</w:t>
                            </w:r>
                          </w:p>
                          <w:p w14:paraId="540E6191" w14:textId="411576C5" w:rsidR="00DA1896" w:rsidRPr="00DA1896" w:rsidRDefault="00DA1896" w:rsidP="00DA1896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DA1896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riaditeľ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27DB62" id="Obdĺžnik 2" o:spid="_x0000_s1027" style="position:absolute;left:0;text-align:left;margin-left:58.5pt;margin-top:11.8pt;width:211.5pt;height:82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" filled="f" stroked="f" strokeweight="1pt">
                <v:textbox>
                  <w:txbxContent>
                    <w:p w14:paraId="07CC3526" w14:textId="217DF216" w:rsidR="004B7BF6" w:rsidRDefault="004B7BF6" w:rsidP="00DA1896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14:paraId="22A5FF6F" w14:textId="0F3BE4FB" w:rsidR="00DA1896" w:rsidRPr="00DA1896" w:rsidRDefault="00DA1896" w:rsidP="00DA1896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2"/>
                          <w:szCs w:val="22"/>
                        </w:rPr>
                      </w:pPr>
                      <w:r w:rsidRPr="00DA1896">
                        <w:rPr>
                          <w:rFonts w:ascii="Bookman Old Style" w:hAnsi="Bookman Old Style"/>
                          <w:color w:val="000000" w:themeColor="text1"/>
                          <w:sz w:val="22"/>
                          <w:szCs w:val="22"/>
                        </w:rPr>
                        <w:t>Ing,. Miroslav Škvarek, MPH</w:t>
                      </w:r>
                    </w:p>
                    <w:p w14:paraId="540E6191" w14:textId="411576C5" w:rsidR="00DA1896" w:rsidRPr="00DA1896" w:rsidRDefault="00DA1896" w:rsidP="00DA1896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DA1896">
                        <w:rPr>
                          <w:rFonts w:ascii="Bookman Old Style" w:hAnsi="Bookman Old Style"/>
                          <w:color w:val="000000" w:themeColor="text1"/>
                        </w:rPr>
                        <w:t>riaditeľ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A1896">
        <w:rPr>
          <w:rFonts w:ascii="Bookman Old Style" w:hAnsi="Bookman Old Style"/>
          <w:sz w:val="22"/>
          <w:szCs w:val="22"/>
        </w:rPr>
        <w:tab/>
      </w:r>
      <w:r w:rsidR="00DA1896">
        <w:rPr>
          <w:rFonts w:ascii="Bookman Old Style" w:hAnsi="Bookman Old Style"/>
          <w:sz w:val="22"/>
          <w:szCs w:val="22"/>
        </w:rPr>
        <w:tab/>
      </w:r>
      <w:r w:rsidR="00DA1896">
        <w:rPr>
          <w:rFonts w:ascii="Bookman Old Style" w:hAnsi="Bookman Old Style"/>
          <w:sz w:val="22"/>
          <w:szCs w:val="22"/>
        </w:rPr>
        <w:tab/>
      </w:r>
      <w:r w:rsidR="00DA1896">
        <w:rPr>
          <w:rFonts w:ascii="Bookman Old Style" w:hAnsi="Bookman Old Style"/>
          <w:sz w:val="22"/>
          <w:szCs w:val="22"/>
        </w:rPr>
        <w:tab/>
      </w:r>
      <w:r w:rsidR="00DA1896">
        <w:rPr>
          <w:rFonts w:ascii="Bookman Old Style" w:hAnsi="Bookman Old Style"/>
          <w:sz w:val="22"/>
          <w:szCs w:val="22"/>
        </w:rPr>
        <w:tab/>
      </w:r>
      <w:r w:rsidR="00DA1896">
        <w:rPr>
          <w:rFonts w:ascii="Bookman Old Style" w:hAnsi="Bookman Old Style"/>
          <w:sz w:val="22"/>
          <w:szCs w:val="22"/>
        </w:rPr>
        <w:tab/>
      </w:r>
      <w:r w:rsidR="00DA1896">
        <w:rPr>
          <w:rFonts w:ascii="Bookman Old Style" w:hAnsi="Bookman Old Style"/>
          <w:sz w:val="22"/>
          <w:szCs w:val="22"/>
        </w:rPr>
        <w:tab/>
      </w:r>
      <w:r w:rsidR="00DA1896">
        <w:rPr>
          <w:rFonts w:ascii="Bookman Old Style" w:hAnsi="Bookman Old Style"/>
          <w:sz w:val="22"/>
          <w:szCs w:val="22"/>
        </w:rPr>
        <w:tab/>
      </w:r>
    </w:p>
    <w:p w14:paraId="67ADD836" w14:textId="59F1B922" w:rsidR="00B42351" w:rsidRDefault="004B7BF6" w:rsidP="004B7BF6">
      <w:pPr>
        <w:ind w:left="4962"/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14C829F" w14:textId="52C58214" w:rsidR="004B7BF6" w:rsidRPr="008116CF" w:rsidRDefault="004B7BF6" w:rsidP="004B7BF6">
      <w:pPr>
        <w:ind w:left="4962"/>
        <w:jc w:val="left"/>
        <w:rPr>
          <w:rFonts w:ascii="Bookman Old Style" w:hAnsi="Bookman Old Style"/>
          <w:sz w:val="22"/>
          <w:szCs w:val="22"/>
        </w:rPr>
      </w:pPr>
    </w:p>
    <w:p w14:paraId="7982C083" w14:textId="5EC30049" w:rsidR="00B42351" w:rsidRPr="008116CF" w:rsidRDefault="004B7BF6" w:rsidP="00B4235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softHyphen/>
      </w:r>
      <w:r>
        <w:rPr>
          <w:rFonts w:ascii="Bookman Old Style" w:hAnsi="Bookman Old Style"/>
          <w:sz w:val="22"/>
          <w:szCs w:val="22"/>
        </w:rPr>
        <w:softHyphen/>
      </w:r>
    </w:p>
    <w:p w14:paraId="1D0208B7" w14:textId="13FFA756" w:rsidR="00F86994" w:rsidRPr="008116CF" w:rsidRDefault="00F86994" w:rsidP="00B42351">
      <w:pPr>
        <w:rPr>
          <w:rFonts w:ascii="Bookman Old Style" w:hAnsi="Bookman Old Style"/>
          <w:sz w:val="22"/>
          <w:szCs w:val="22"/>
        </w:rPr>
      </w:pPr>
    </w:p>
    <w:p w14:paraId="72150F5F" w14:textId="6DB7160D" w:rsidR="00F86994" w:rsidRPr="008116CF" w:rsidRDefault="00F86994" w:rsidP="00B42351">
      <w:pPr>
        <w:rPr>
          <w:rFonts w:ascii="Bookman Old Style" w:hAnsi="Bookman Old Style"/>
          <w:sz w:val="22"/>
          <w:szCs w:val="22"/>
        </w:rPr>
      </w:pPr>
    </w:p>
    <w:p w14:paraId="2CFBA6E0" w14:textId="77777777" w:rsidR="00F86994" w:rsidRPr="008116CF" w:rsidRDefault="00F86994" w:rsidP="00B42351">
      <w:pPr>
        <w:rPr>
          <w:rFonts w:ascii="Bookman Old Style" w:hAnsi="Bookman Old Style"/>
          <w:vanish/>
          <w:sz w:val="22"/>
          <w:szCs w:val="22"/>
        </w:rPr>
      </w:pPr>
    </w:p>
    <w:p w14:paraId="28206863" w14:textId="77777777" w:rsidR="00B42351" w:rsidRPr="008116CF" w:rsidRDefault="00B42351" w:rsidP="00B42351">
      <w:pPr>
        <w:pStyle w:val="Odsekzoznamu"/>
        <w:spacing w:after="120"/>
        <w:ind w:left="0"/>
        <w:rPr>
          <w:rFonts w:ascii="Bookman Old Style" w:hAnsi="Bookman Old Style"/>
          <w:sz w:val="22"/>
          <w:szCs w:val="22"/>
        </w:rPr>
      </w:pPr>
      <w:bookmarkStart w:id="1" w:name="_Hlk27580680"/>
    </w:p>
    <w:bookmarkEnd w:id="1"/>
    <w:p w14:paraId="774B1F71" w14:textId="77777777" w:rsidR="00335820" w:rsidRDefault="00335820" w:rsidP="00B42351">
      <w:pPr>
        <w:autoSpaceDE w:val="0"/>
        <w:autoSpaceDN w:val="0"/>
        <w:adjustRightInd w:val="0"/>
        <w:rPr>
          <w:rFonts w:ascii="Bookman Old Style" w:eastAsia="Calibri" w:hAnsi="Bookman Old Style"/>
          <w:sz w:val="22"/>
          <w:szCs w:val="22"/>
        </w:rPr>
      </w:pPr>
    </w:p>
    <w:p w14:paraId="24469C48" w14:textId="77777777" w:rsidR="00335820" w:rsidRDefault="00335820" w:rsidP="00B42351">
      <w:pPr>
        <w:autoSpaceDE w:val="0"/>
        <w:autoSpaceDN w:val="0"/>
        <w:adjustRightInd w:val="0"/>
        <w:rPr>
          <w:rFonts w:ascii="Bookman Old Style" w:eastAsia="Calibri" w:hAnsi="Bookman Old Style"/>
          <w:sz w:val="22"/>
          <w:szCs w:val="22"/>
        </w:rPr>
      </w:pPr>
    </w:p>
    <w:p w14:paraId="70D7D203" w14:textId="77777777" w:rsidR="00335820" w:rsidRDefault="00335820" w:rsidP="00B42351">
      <w:pPr>
        <w:autoSpaceDE w:val="0"/>
        <w:autoSpaceDN w:val="0"/>
        <w:adjustRightInd w:val="0"/>
        <w:rPr>
          <w:rFonts w:ascii="Bookman Old Style" w:eastAsia="Calibri" w:hAnsi="Bookman Old Style"/>
          <w:sz w:val="22"/>
          <w:szCs w:val="22"/>
        </w:rPr>
      </w:pPr>
    </w:p>
    <w:p w14:paraId="08407DF7" w14:textId="77777777" w:rsidR="00335820" w:rsidRDefault="00335820" w:rsidP="00B42351">
      <w:pPr>
        <w:autoSpaceDE w:val="0"/>
        <w:autoSpaceDN w:val="0"/>
        <w:adjustRightInd w:val="0"/>
        <w:rPr>
          <w:rFonts w:ascii="Bookman Old Style" w:eastAsia="Calibri" w:hAnsi="Bookman Old Style"/>
          <w:sz w:val="22"/>
          <w:szCs w:val="22"/>
        </w:rPr>
      </w:pPr>
    </w:p>
    <w:p w14:paraId="36398E70" w14:textId="77777777" w:rsidR="00335820" w:rsidRDefault="00335820" w:rsidP="00B42351">
      <w:pPr>
        <w:autoSpaceDE w:val="0"/>
        <w:autoSpaceDN w:val="0"/>
        <w:adjustRightInd w:val="0"/>
        <w:rPr>
          <w:rFonts w:ascii="Bookman Old Style" w:eastAsia="Calibri" w:hAnsi="Bookman Old Style"/>
          <w:sz w:val="22"/>
          <w:szCs w:val="22"/>
        </w:rPr>
      </w:pPr>
    </w:p>
    <w:p w14:paraId="5B5F6296" w14:textId="77777777" w:rsidR="00335820" w:rsidRDefault="00335820" w:rsidP="00B42351">
      <w:pPr>
        <w:autoSpaceDE w:val="0"/>
        <w:autoSpaceDN w:val="0"/>
        <w:adjustRightInd w:val="0"/>
        <w:rPr>
          <w:rFonts w:ascii="Bookman Old Style" w:eastAsia="Calibri" w:hAnsi="Bookman Old Style"/>
          <w:sz w:val="22"/>
          <w:szCs w:val="22"/>
        </w:rPr>
      </w:pPr>
    </w:p>
    <w:sectPr w:rsidR="00335820" w:rsidSect="00D8627D">
      <w:footerReference w:type="default" r:id="rId8"/>
      <w:pgSz w:w="11906" w:h="16838"/>
      <w:pgMar w:top="851" w:right="1417" w:bottom="1135" w:left="1417" w:header="708" w:footer="5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23BB9" w16cex:dateUtc="2021-03-21T20:40:00Z"/>
  <w16cex:commentExtensible w16cex:durableId="24023B41" w16cex:dateUtc="2021-03-21T20:38:00Z"/>
  <w16cex:commentExtensible w16cex:durableId="240247E7" w16cex:dateUtc="2021-03-21T21:32:00Z"/>
  <w16cex:commentExtensible w16cex:durableId="240249C2" w16cex:dateUtc="2021-03-21T21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BE38F" w14:textId="77777777" w:rsidR="00874220" w:rsidRDefault="00874220" w:rsidP="00745D92">
      <w:pPr>
        <w:spacing w:before="0"/>
      </w:pPr>
      <w:r>
        <w:separator/>
      </w:r>
    </w:p>
  </w:endnote>
  <w:endnote w:type="continuationSeparator" w:id="0">
    <w:p w14:paraId="4A05170E" w14:textId="77777777" w:rsidR="00874220" w:rsidRDefault="00874220" w:rsidP="00745D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372028"/>
      <w:docPartObj>
        <w:docPartGallery w:val="Page Numbers (Bottom of Page)"/>
        <w:docPartUnique/>
      </w:docPartObj>
    </w:sdtPr>
    <w:sdtEndPr>
      <w:rPr>
        <w:rFonts w:ascii="Copperplate Gothic Light" w:hAnsi="Copperplate Gothic Light"/>
        <w:sz w:val="18"/>
        <w:szCs w:val="18"/>
      </w:rPr>
    </w:sdtEndPr>
    <w:sdtContent>
      <w:sdt>
        <w:sdtPr>
          <w:rPr>
            <w:rFonts w:ascii="Copperplate Gothic Light" w:hAnsi="Copperplate Gothic Ligh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09BEE2" w14:textId="10F7BB75" w:rsidR="00AD5607" w:rsidRPr="004F62A7" w:rsidRDefault="00AD5607">
            <w:pPr>
              <w:pStyle w:val="Pta"/>
              <w:jc w:val="right"/>
              <w:rPr>
                <w:rFonts w:ascii="Copperplate Gothic Light" w:hAnsi="Copperplate Gothic Light"/>
                <w:sz w:val="18"/>
                <w:szCs w:val="18"/>
              </w:rPr>
            </w:pPr>
            <w:r w:rsidRPr="00217756">
              <w:rPr>
                <w:rFonts w:ascii="Copperplate Gothic Light" w:hAnsi="Copperplate Gothic Light"/>
                <w:sz w:val="16"/>
                <w:szCs w:val="16"/>
              </w:rPr>
              <w:t xml:space="preserve">Strana </w:t>
            </w:r>
            <w:r w:rsidRPr="00217756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fldChar w:fldCharType="begin"/>
            </w:r>
            <w:r w:rsidRPr="00217756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instrText>PAGE</w:instrText>
            </w:r>
            <w:r w:rsidRPr="00217756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fldChar w:fldCharType="separate"/>
            </w:r>
            <w:r w:rsidRPr="00217756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2</w:t>
            </w:r>
            <w:r w:rsidRPr="00217756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fldChar w:fldCharType="end"/>
            </w:r>
            <w:r w:rsidRPr="00217756">
              <w:rPr>
                <w:rFonts w:ascii="Copperplate Gothic Light" w:hAnsi="Copperplate Gothic Light"/>
                <w:sz w:val="16"/>
                <w:szCs w:val="16"/>
              </w:rPr>
              <w:t xml:space="preserve"> z </w:t>
            </w:r>
            <w:r w:rsidRPr="00217756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fldChar w:fldCharType="begin"/>
            </w:r>
            <w:r w:rsidRPr="00217756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instrText>NUMPAGES</w:instrText>
            </w:r>
            <w:r w:rsidRPr="00217756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fldChar w:fldCharType="separate"/>
            </w:r>
            <w:r w:rsidRPr="00217756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2</w:t>
            </w:r>
            <w:r w:rsidRPr="00217756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F0D490" w14:textId="77777777" w:rsidR="00AD5607" w:rsidRDefault="00AD56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7F474" w14:textId="77777777" w:rsidR="00874220" w:rsidRDefault="00874220" w:rsidP="00745D92">
      <w:pPr>
        <w:spacing w:before="0"/>
      </w:pPr>
      <w:r>
        <w:separator/>
      </w:r>
    </w:p>
  </w:footnote>
  <w:footnote w:type="continuationSeparator" w:id="0">
    <w:p w14:paraId="722214AE" w14:textId="77777777" w:rsidR="00874220" w:rsidRDefault="00874220" w:rsidP="00745D9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B72"/>
    <w:multiLevelType w:val="hybridMultilevel"/>
    <w:tmpl w:val="C2C81DF2"/>
    <w:lvl w:ilvl="0" w:tplc="364683A8">
      <w:start w:val="1"/>
      <w:numFmt w:val="decimal"/>
      <w:lvlText w:val="3.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6F12"/>
    <w:multiLevelType w:val="hybridMultilevel"/>
    <w:tmpl w:val="CD5E273A"/>
    <w:lvl w:ilvl="0" w:tplc="3DD0E4B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F2E4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269E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47C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8278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942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A5A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9A70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824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223682"/>
    <w:multiLevelType w:val="hybridMultilevel"/>
    <w:tmpl w:val="7AAEC456"/>
    <w:lvl w:ilvl="0" w:tplc="DD1273F8">
      <w:start w:val="1"/>
      <w:numFmt w:val="decimal"/>
      <w:lvlText w:val="12.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D5619"/>
    <w:multiLevelType w:val="hybridMultilevel"/>
    <w:tmpl w:val="A3AC9968"/>
    <w:lvl w:ilvl="0" w:tplc="A76C4A2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5AF1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A438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3E5E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CCF8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901C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001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BA1D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D8DF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AF772B"/>
    <w:multiLevelType w:val="hybridMultilevel"/>
    <w:tmpl w:val="3F6804CC"/>
    <w:lvl w:ilvl="0" w:tplc="5F327864">
      <w:start w:val="1"/>
      <w:numFmt w:val="decimal"/>
      <w:lvlText w:val="2.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3F618A"/>
    <w:multiLevelType w:val="hybridMultilevel"/>
    <w:tmpl w:val="A93E4CA4"/>
    <w:lvl w:ilvl="0" w:tplc="27E60D0A">
      <w:start w:val="1"/>
      <w:numFmt w:val="decimal"/>
      <w:lvlText w:val="1.%1."/>
      <w:lvlJc w:val="left"/>
      <w:pPr>
        <w:ind w:left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C6C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670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CA57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CC80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C2A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68D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4A13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FE1B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896AF8"/>
    <w:multiLevelType w:val="hybridMultilevel"/>
    <w:tmpl w:val="0B6A4768"/>
    <w:lvl w:ilvl="0" w:tplc="2B78DFB8">
      <w:start w:val="1"/>
      <w:numFmt w:val="decimal"/>
      <w:lvlText w:val="11.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1E457475"/>
    <w:multiLevelType w:val="hybridMultilevel"/>
    <w:tmpl w:val="F3883568"/>
    <w:lvl w:ilvl="0" w:tplc="D2A0EAC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47708"/>
    <w:multiLevelType w:val="hybridMultilevel"/>
    <w:tmpl w:val="824AD09E"/>
    <w:lvl w:ilvl="0" w:tplc="D2A0EAC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6DD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1C09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095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E44D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F696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322E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6057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CE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1F0686"/>
    <w:multiLevelType w:val="hybridMultilevel"/>
    <w:tmpl w:val="9440C39C"/>
    <w:lvl w:ilvl="0" w:tplc="2C46F766">
      <w:start w:val="1"/>
      <w:numFmt w:val="decimal"/>
      <w:lvlText w:val="6.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12988"/>
    <w:multiLevelType w:val="hybridMultilevel"/>
    <w:tmpl w:val="87428772"/>
    <w:lvl w:ilvl="0" w:tplc="364683A8">
      <w:start w:val="1"/>
      <w:numFmt w:val="decimal"/>
      <w:lvlText w:val="3.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A0EFE"/>
    <w:multiLevelType w:val="hybridMultilevel"/>
    <w:tmpl w:val="D2B89B98"/>
    <w:lvl w:ilvl="0" w:tplc="2B78DFB8">
      <w:start w:val="1"/>
      <w:numFmt w:val="decimal"/>
      <w:lvlText w:val="11.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384735"/>
    <w:multiLevelType w:val="hybridMultilevel"/>
    <w:tmpl w:val="91F83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D0DBD"/>
    <w:multiLevelType w:val="hybridMultilevel"/>
    <w:tmpl w:val="30D85906"/>
    <w:lvl w:ilvl="0" w:tplc="2EF610C8">
      <w:start w:val="1"/>
      <w:numFmt w:val="decimal"/>
      <w:lvlText w:val="5.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6445F"/>
    <w:multiLevelType w:val="hybridMultilevel"/>
    <w:tmpl w:val="6CA6B1D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162E4F"/>
    <w:multiLevelType w:val="hybridMultilevel"/>
    <w:tmpl w:val="6A466F4A"/>
    <w:lvl w:ilvl="0" w:tplc="5F327864">
      <w:start w:val="1"/>
      <w:numFmt w:val="decimal"/>
      <w:lvlText w:val="2.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AA4B45"/>
    <w:multiLevelType w:val="hybridMultilevel"/>
    <w:tmpl w:val="E924A2BC"/>
    <w:lvl w:ilvl="0" w:tplc="24BEEEEE">
      <w:start w:val="1"/>
      <w:numFmt w:val="decimal"/>
      <w:lvlText w:val="8.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65464"/>
    <w:multiLevelType w:val="hybridMultilevel"/>
    <w:tmpl w:val="A4609236"/>
    <w:lvl w:ilvl="0" w:tplc="9282EA94">
      <w:start w:val="1"/>
      <w:numFmt w:val="decimal"/>
      <w:lvlText w:val="10.%1."/>
      <w:lvlJc w:val="left"/>
      <w:pPr>
        <w:ind w:left="283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4032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F0E8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CC82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E28D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9A7B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E4F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12BA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E8A6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1013ED"/>
    <w:multiLevelType w:val="hybridMultilevel"/>
    <w:tmpl w:val="6D2837D4"/>
    <w:lvl w:ilvl="0" w:tplc="BB343D12">
      <w:start w:val="1"/>
      <w:numFmt w:val="decimal"/>
      <w:lvlText w:val="7.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8233C"/>
    <w:multiLevelType w:val="hybridMultilevel"/>
    <w:tmpl w:val="B872A708"/>
    <w:lvl w:ilvl="0" w:tplc="7026F88E">
      <w:start w:val="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668A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46A5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6A2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CAE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C06D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280D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74B7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244C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7D2009"/>
    <w:multiLevelType w:val="hybridMultilevel"/>
    <w:tmpl w:val="5E16D080"/>
    <w:lvl w:ilvl="0" w:tplc="4E5A254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4032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F0E8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CC82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E28D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9A7B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E4F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12BA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E8A6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25374B"/>
    <w:multiLevelType w:val="hybridMultilevel"/>
    <w:tmpl w:val="E2BCCECA"/>
    <w:lvl w:ilvl="0" w:tplc="B19A10B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DB1767"/>
    <w:multiLevelType w:val="hybridMultilevel"/>
    <w:tmpl w:val="4EA6B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9376A"/>
    <w:multiLevelType w:val="hybridMultilevel"/>
    <w:tmpl w:val="FAC4C866"/>
    <w:lvl w:ilvl="0" w:tplc="7E9E0850">
      <w:start w:val="1"/>
      <w:numFmt w:val="decimal"/>
      <w:lvlText w:val="4.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B548078C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3"/>
  </w:num>
  <w:num w:numId="5">
    <w:abstractNumId w:val="15"/>
  </w:num>
  <w:num w:numId="6">
    <w:abstractNumId w:val="4"/>
  </w:num>
  <w:num w:numId="7">
    <w:abstractNumId w:val="10"/>
  </w:num>
  <w:num w:numId="8">
    <w:abstractNumId w:val="0"/>
  </w:num>
  <w:num w:numId="9">
    <w:abstractNumId w:val="23"/>
  </w:num>
  <w:num w:numId="10">
    <w:abstractNumId w:val="14"/>
  </w:num>
  <w:num w:numId="11">
    <w:abstractNumId w:val="13"/>
  </w:num>
  <w:num w:numId="12">
    <w:abstractNumId w:val="9"/>
  </w:num>
  <w:num w:numId="13">
    <w:abstractNumId w:val="18"/>
  </w:num>
  <w:num w:numId="14">
    <w:abstractNumId w:val="16"/>
  </w:num>
  <w:num w:numId="15">
    <w:abstractNumId w:val="19"/>
  </w:num>
  <w:num w:numId="16">
    <w:abstractNumId w:val="1"/>
  </w:num>
  <w:num w:numId="17">
    <w:abstractNumId w:val="20"/>
  </w:num>
  <w:num w:numId="18">
    <w:abstractNumId w:val="17"/>
  </w:num>
  <w:num w:numId="19">
    <w:abstractNumId w:val="11"/>
  </w:num>
  <w:num w:numId="20">
    <w:abstractNumId w:val="6"/>
  </w:num>
  <w:num w:numId="21">
    <w:abstractNumId w:val="8"/>
  </w:num>
  <w:num w:numId="22">
    <w:abstractNumId w:val="7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51"/>
    <w:rsid w:val="00057536"/>
    <w:rsid w:val="000A7E5B"/>
    <w:rsid w:val="000A7F54"/>
    <w:rsid w:val="001D1513"/>
    <w:rsid w:val="002053D1"/>
    <w:rsid w:val="00217756"/>
    <w:rsid w:val="0024089F"/>
    <w:rsid w:val="00251F50"/>
    <w:rsid w:val="00256495"/>
    <w:rsid w:val="002D5697"/>
    <w:rsid w:val="002E2741"/>
    <w:rsid w:val="00335820"/>
    <w:rsid w:val="003A01B6"/>
    <w:rsid w:val="003B3643"/>
    <w:rsid w:val="004638BE"/>
    <w:rsid w:val="004B7BF6"/>
    <w:rsid w:val="004F62A7"/>
    <w:rsid w:val="00507EDE"/>
    <w:rsid w:val="005638B5"/>
    <w:rsid w:val="005F7913"/>
    <w:rsid w:val="006607F9"/>
    <w:rsid w:val="00723A10"/>
    <w:rsid w:val="00745D92"/>
    <w:rsid w:val="007609ED"/>
    <w:rsid w:val="00786925"/>
    <w:rsid w:val="007A01B8"/>
    <w:rsid w:val="007F6987"/>
    <w:rsid w:val="008116CF"/>
    <w:rsid w:val="00867A91"/>
    <w:rsid w:val="00874220"/>
    <w:rsid w:val="008F62FA"/>
    <w:rsid w:val="009337EC"/>
    <w:rsid w:val="00960CC0"/>
    <w:rsid w:val="009C1D38"/>
    <w:rsid w:val="009F3326"/>
    <w:rsid w:val="00A91E8F"/>
    <w:rsid w:val="00AA7B32"/>
    <w:rsid w:val="00AD5607"/>
    <w:rsid w:val="00B42351"/>
    <w:rsid w:val="00BA2FC0"/>
    <w:rsid w:val="00D25CA5"/>
    <w:rsid w:val="00D56813"/>
    <w:rsid w:val="00D8627D"/>
    <w:rsid w:val="00DA1896"/>
    <w:rsid w:val="00DC04CF"/>
    <w:rsid w:val="00E6733B"/>
    <w:rsid w:val="00F04A50"/>
    <w:rsid w:val="00F15BE5"/>
    <w:rsid w:val="00F66DCC"/>
    <w:rsid w:val="00F75651"/>
    <w:rsid w:val="00F83678"/>
    <w:rsid w:val="00F86994"/>
    <w:rsid w:val="00FA6BB6"/>
    <w:rsid w:val="00FC5438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C121F"/>
  <w14:defaultImageDpi w14:val="330"/>
  <w15:chartTrackingRefBased/>
  <w15:docId w15:val="{DF813762-92CA-467B-A69C-81DCFAD4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235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B4235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4235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B4235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B4235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CharChar5CharCharCharCharCharCharCharCharCharCharCharCharCharChar1CharCharCharCharCharCharCharCharCharCharCharCharCharChar">
    <w:name w:val="Char Char5 Char Char Char Char Char Char Char Char Char Char Char Char Char Char1 Char Char Char Char Char Char Char Char Char Char Char Char Char Char"/>
    <w:basedOn w:val="Normlny"/>
    <w:rsid w:val="008116CF"/>
    <w:pPr>
      <w:spacing w:after="160" w:line="240" w:lineRule="exact"/>
      <w:ind w:firstLine="720"/>
    </w:pPr>
    <w:rPr>
      <w:rFonts w:ascii="Tahoma" w:hAnsi="Tahoma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45D9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45D9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45D9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4F62A7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4F62A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62A7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4F62A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25CA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25CA5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81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81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568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681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681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68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681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850A-3A19-47B4-B4D9-ACE06EE1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KORENKO Peter</dc:creator>
  <cp:keywords/>
  <dc:description/>
  <cp:lastModifiedBy>Miroslav Škvarek</cp:lastModifiedBy>
  <cp:revision>5</cp:revision>
  <dcterms:created xsi:type="dcterms:W3CDTF">2021-03-22T05:41:00Z</dcterms:created>
  <dcterms:modified xsi:type="dcterms:W3CDTF">2021-04-07T17:02:00Z</dcterms:modified>
</cp:coreProperties>
</file>